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9" w:rsidRPr="008D1745" w:rsidRDefault="008C6259" w:rsidP="008D1745">
      <w:pPr>
        <w:pStyle w:val="DZberCam16"/>
      </w:pPr>
      <w:r>
        <w:t>Vorgaben und Hilfen zur Verfahrensanweisung „</w:t>
      </w:r>
      <w:r w:rsidR="003A77E8" w:rsidRPr="006B19C9">
        <w:t>Arbeits</w:t>
      </w:r>
      <w:r w:rsidR="00B952AC">
        <w:t>kle</w:t>
      </w:r>
      <w:r w:rsidR="00B952AC">
        <w:t>i</w:t>
      </w:r>
      <w:r>
        <w:t>dung,</w:t>
      </w:r>
      <w:r w:rsidR="003A77E8" w:rsidRPr="006B19C9">
        <w:t xml:space="preserve"> P</w:t>
      </w:r>
      <w:r w:rsidR="00B952AC">
        <w:t>ersönliche Schutzausrüs</w:t>
      </w:r>
      <w:r>
        <w:t>tung“</w:t>
      </w:r>
    </w:p>
    <w:p w:rsidR="00167C7F" w:rsidRPr="008D1745" w:rsidRDefault="00167C7F" w:rsidP="008D1745">
      <w:pPr>
        <w:pStyle w:val="DZberCam12"/>
        <w:rPr>
          <w:rStyle w:val="IntensiveHervorhebung"/>
          <w:b/>
          <w:bCs/>
          <w:i w:val="0"/>
          <w:iCs w:val="0"/>
          <w:color w:val="auto"/>
        </w:rPr>
      </w:pPr>
      <w:r w:rsidRPr="008D1745">
        <w:rPr>
          <w:rStyle w:val="IntensiveHervorhebung"/>
          <w:b/>
          <w:bCs/>
          <w:i w:val="0"/>
          <w:iCs w:val="0"/>
          <w:color w:val="auto"/>
        </w:rPr>
        <w:t>Definition nach TRBA 250</w:t>
      </w:r>
      <w:r w:rsidR="00443FAB" w:rsidRPr="008D1745">
        <w:rPr>
          <w:rStyle w:val="IntensiveHervorhebung"/>
          <w:b/>
          <w:bCs/>
          <w:i w:val="0"/>
          <w:iCs w:val="0"/>
          <w:color w:val="auto"/>
        </w:rPr>
        <w:t xml:space="preserve"> (S. 4f.)</w:t>
      </w:r>
      <w:r w:rsidRPr="008D1745">
        <w:rPr>
          <w:rStyle w:val="IntensiveHervorhebung"/>
          <w:b/>
          <w:bCs/>
          <w:i w:val="0"/>
          <w:iCs w:val="0"/>
          <w:color w:val="auto"/>
        </w:rPr>
        <w:t>:</w:t>
      </w:r>
    </w:p>
    <w:p w:rsidR="00443FAB" w:rsidRPr="00443FAB" w:rsidRDefault="00443FAB" w:rsidP="008D1745">
      <w:pPr>
        <w:pStyle w:val="DZAufzP12"/>
      </w:pPr>
      <w:r w:rsidRPr="00443FAB">
        <w:rPr>
          <w:b/>
          <w:bCs/>
        </w:rPr>
        <w:t xml:space="preserve">Arbeitskleidung </w:t>
      </w:r>
      <w:r w:rsidRPr="00443FAB">
        <w:t>ist eine Kleidung, die anstelle oder in Ergänzung</w:t>
      </w:r>
      <w:r w:rsidR="0070608C">
        <w:t xml:space="preserve"> zu</w:t>
      </w:r>
      <w:r w:rsidRPr="00443FAB">
        <w:t xml:space="preserve"> der Privatkleidung bei der Arbeit getragen wird. Zur Arbeitskleidung zählt auch Berufs- bzw. Bereichskleidung. Sie ist eine berufsspezifische Kleidung, die auch als Standes- oder Dienstkleidung, z.B. Un</w:t>
      </w:r>
      <w:r w:rsidRPr="00443FAB">
        <w:t>i</w:t>
      </w:r>
      <w:r w:rsidRPr="00443FAB">
        <w:t>form, getragen werden kann. Arbeitskleidung ist eine Kleidung ohne spezielle Schutzfun</w:t>
      </w:r>
      <w:r w:rsidRPr="00443FAB">
        <w:t>k</w:t>
      </w:r>
      <w:r w:rsidRPr="00443FAB">
        <w:t>tion.</w:t>
      </w:r>
    </w:p>
    <w:p w:rsidR="00167C7F" w:rsidRPr="00443FAB" w:rsidRDefault="00167C7F" w:rsidP="008D1745">
      <w:pPr>
        <w:pStyle w:val="DZAufzP12"/>
      </w:pPr>
      <w:r w:rsidRPr="00443FAB">
        <w:rPr>
          <w:b/>
          <w:bCs/>
        </w:rPr>
        <w:t xml:space="preserve">Kontaminierte Arbeitskleidung </w:t>
      </w:r>
      <w:r w:rsidRPr="00443FAB">
        <w:t>ist Arbeitskleidung, die bei Tätigkeiten gemäß dieser</w:t>
      </w:r>
      <w:r w:rsidR="00443FAB" w:rsidRPr="00443FAB">
        <w:t xml:space="preserve"> </w:t>
      </w:r>
      <w:r w:rsidRPr="00443FAB">
        <w:t>R</w:t>
      </w:r>
      <w:r w:rsidRPr="00443FAB">
        <w:t>e</w:t>
      </w:r>
      <w:r w:rsidRPr="00443FAB">
        <w:t>gel mit Körperflüssigkeiten, Körperausscheidungen oder Körpergewebe in</w:t>
      </w:r>
      <w:r w:rsidR="008D1745">
        <w:t xml:space="preserve"> </w:t>
      </w:r>
      <w:r w:rsidRPr="00443FAB">
        <w:t>Kontakt g</w:t>
      </w:r>
      <w:r w:rsidRPr="00443FAB">
        <w:t>e</w:t>
      </w:r>
      <w:r w:rsidRPr="00443FAB">
        <w:t>kommen ist. Dabei ist eine Kontamination nicht immer bereits mit bloßem</w:t>
      </w:r>
      <w:r w:rsidR="008D1745">
        <w:t xml:space="preserve"> </w:t>
      </w:r>
      <w:r w:rsidRPr="00443FAB">
        <w:t>Auge erken</w:t>
      </w:r>
      <w:r w:rsidRPr="00443FAB">
        <w:t>n</w:t>
      </w:r>
      <w:r w:rsidRPr="00443FAB">
        <w:t>bar.</w:t>
      </w:r>
    </w:p>
    <w:p w:rsidR="003A77E8" w:rsidRPr="00443FAB" w:rsidRDefault="00167C7F" w:rsidP="008D1745">
      <w:pPr>
        <w:pStyle w:val="DZAufzP12"/>
      </w:pPr>
      <w:r w:rsidRPr="00443FAB">
        <w:rPr>
          <w:b/>
          <w:bCs/>
        </w:rPr>
        <w:t xml:space="preserve">Schutzkleidung </w:t>
      </w:r>
      <w:r w:rsidRPr="00443FAB">
        <w:t>ist jede Kleidung, die dazu bestimmt ist, Beschäftigte vor schädigenden</w:t>
      </w:r>
      <w:r w:rsidR="00443FAB" w:rsidRPr="00443FAB">
        <w:t xml:space="preserve"> </w:t>
      </w:r>
      <w:r w:rsidRPr="00443FAB">
        <w:t>Einwirkungen bei der Arbeit zu schützen oder die Kontamination der Arbeits</w:t>
      </w:r>
      <w:r w:rsidR="003A77E8" w:rsidRPr="00443FAB">
        <w:t>- o</w:t>
      </w:r>
      <w:r w:rsidRPr="00443FAB">
        <w:t>der</w:t>
      </w:r>
      <w:r w:rsidR="003A77E8" w:rsidRPr="00443FAB">
        <w:t xml:space="preserve"> </w:t>
      </w:r>
      <w:r w:rsidRPr="00443FAB">
        <w:t>Priva</w:t>
      </w:r>
      <w:r w:rsidRPr="00443FAB">
        <w:t>t</w:t>
      </w:r>
      <w:r w:rsidRPr="00443FAB">
        <w:t xml:space="preserve">kleidung durch biologische Arbeitsstoffe zu vermeiden. </w:t>
      </w:r>
    </w:p>
    <w:p w:rsidR="007E6ECC" w:rsidRDefault="007C70DE" w:rsidP="00E229A3">
      <w:pPr>
        <w:pStyle w:val="DZberCam12"/>
      </w:pPr>
      <w:r w:rsidRPr="003A77E8">
        <w:t>Organisation und Regeln:</w:t>
      </w:r>
    </w:p>
    <w:p w:rsidR="008D1745" w:rsidRDefault="007E6ECC" w:rsidP="0059091D">
      <w:pPr>
        <w:pStyle w:val="DZFlietextCal12"/>
      </w:pPr>
      <w:r>
        <w:t>B</w:t>
      </w:r>
      <w:r w:rsidR="00E229A3" w:rsidRPr="003A77E8">
        <w:t>ei der Pflege der Bewohner</w:t>
      </w:r>
      <w:r w:rsidR="008C6259">
        <w:t xml:space="preserve"> oder Bewohnerin</w:t>
      </w:r>
      <w:r w:rsidR="00E229A3" w:rsidRPr="003A77E8">
        <w:t xml:space="preserve"> </w:t>
      </w:r>
      <w:r>
        <w:t xml:space="preserve">ist </w:t>
      </w:r>
      <w:r w:rsidR="00964CB1">
        <w:t>Arbeits</w:t>
      </w:r>
      <w:r w:rsidR="008C6259">
        <w:t xml:space="preserve">- und </w:t>
      </w:r>
      <w:r w:rsidR="00E229A3" w:rsidRPr="003A77E8">
        <w:t xml:space="preserve">je nach Tätigkeit ggf. auch Schutzkleidung </w:t>
      </w:r>
      <w:r>
        <w:t>zu tragen</w:t>
      </w:r>
      <w:r w:rsidR="00E229A3" w:rsidRPr="003A77E8">
        <w:t>.</w:t>
      </w:r>
      <w:r w:rsidR="008C6259">
        <w:t xml:space="preserve"> Arbeits-/</w:t>
      </w:r>
      <w:r w:rsidR="008C6259" w:rsidRPr="006B19C9">
        <w:t>Dienst</w:t>
      </w:r>
      <w:r w:rsidR="008C6259">
        <w:t xml:space="preserve">- oder </w:t>
      </w:r>
      <w:r w:rsidR="008C6259" w:rsidRPr="006B19C9">
        <w:t>Berufskleidung</w:t>
      </w:r>
      <w:r w:rsidR="008C6259">
        <w:t xml:space="preserve"> kann synonym verwendet werden. Es sollte sich aber auf eine Begrifflichkeit geeinigt werden.</w:t>
      </w:r>
    </w:p>
    <w:p w:rsidR="007E6ECC" w:rsidRPr="003A77E8" w:rsidRDefault="008D1745" w:rsidP="0059091D">
      <w:pPr>
        <w:pStyle w:val="DZFlietextCal12"/>
      </w:pPr>
      <w:r>
        <w:t>Zu regeln sind:</w:t>
      </w:r>
    </w:p>
    <w:p w:rsidR="00675960" w:rsidRPr="007E6ECC" w:rsidRDefault="00675960" w:rsidP="008D1745">
      <w:pPr>
        <w:pStyle w:val="DZAufzP8"/>
      </w:pPr>
      <w:r w:rsidRPr="007E6ECC">
        <w:t xml:space="preserve">Beschaffenheit (Farbe, Ausführung etc.) der </w:t>
      </w:r>
      <w:r w:rsidR="008C6259">
        <w:t>Arbeits</w:t>
      </w:r>
      <w:r w:rsidRPr="007E6ECC">
        <w:t>kleidung</w:t>
      </w:r>
    </w:p>
    <w:p w:rsidR="00675960" w:rsidRDefault="00675960" w:rsidP="008D1745">
      <w:pPr>
        <w:pStyle w:val="DZAufzP8"/>
      </w:pPr>
      <w:r w:rsidRPr="003A77E8">
        <w:t>Anzahl der vo</w:t>
      </w:r>
      <w:r w:rsidR="008C6259">
        <w:t>n der Einrichtung</w:t>
      </w:r>
      <w:r w:rsidRPr="003A77E8">
        <w:t xml:space="preserve"> gestellten Kleidungsteile oder Garnituren</w:t>
      </w:r>
    </w:p>
    <w:p w:rsidR="007E6ECC" w:rsidRPr="003A77E8" w:rsidRDefault="007E6ECC" w:rsidP="008D1745">
      <w:pPr>
        <w:pStyle w:val="DZAufzP8"/>
      </w:pPr>
      <w:r>
        <w:t>Wechselintervall</w:t>
      </w:r>
    </w:p>
    <w:p w:rsidR="00675960" w:rsidRPr="003A77E8" w:rsidRDefault="00675960" w:rsidP="008D1745">
      <w:pPr>
        <w:pStyle w:val="DZAufzP8"/>
      </w:pPr>
      <w:r w:rsidRPr="003A77E8">
        <w:t>Aufbereitung</w:t>
      </w:r>
    </w:p>
    <w:p w:rsidR="007E6ECC" w:rsidRPr="008D1745" w:rsidRDefault="007E6ECC" w:rsidP="008D1745">
      <w:pPr>
        <w:pStyle w:val="DZAufzP8"/>
      </w:pPr>
      <w:r>
        <w:t>Austausch/Reparatur</w:t>
      </w:r>
    </w:p>
    <w:p w:rsidR="0054488B" w:rsidRDefault="007C70DE" w:rsidP="0059091D">
      <w:pPr>
        <w:pStyle w:val="DZFlietextCal12"/>
      </w:pPr>
      <w:r w:rsidRPr="003A77E8">
        <w:t>Für die Sau</w:t>
      </w:r>
      <w:r w:rsidR="00964CB1">
        <w:t>berkeit und Intaktheit der Arbeits</w:t>
      </w:r>
      <w:r w:rsidRPr="003A77E8">
        <w:t>kleidung i</w:t>
      </w:r>
      <w:r w:rsidR="008D1745">
        <w:t xml:space="preserve">st </w:t>
      </w:r>
      <w:r w:rsidR="008C6259">
        <w:t>das Personal selbst</w:t>
      </w:r>
      <w:r w:rsidR="008D1745">
        <w:t xml:space="preserve"> </w:t>
      </w:r>
      <w:r w:rsidRPr="003A77E8">
        <w:t>verantwortlich.</w:t>
      </w:r>
      <w:r w:rsidR="00234034">
        <w:t xml:space="preserve"> </w:t>
      </w:r>
      <w:r w:rsidR="00964CB1">
        <w:t>Die Aufbewahrung von Arbeits</w:t>
      </w:r>
      <w:r w:rsidRPr="003A77E8">
        <w:t>kleidung erfolgt g</w:t>
      </w:r>
      <w:r w:rsidR="008D1745">
        <w:t xml:space="preserve">etrennt von der Privatkleidung. </w:t>
      </w:r>
      <w:r w:rsidR="00964CB1">
        <w:t>Kontaminie</w:t>
      </w:r>
      <w:r w:rsidR="00964CB1">
        <w:t>r</w:t>
      </w:r>
      <w:r w:rsidR="00964CB1">
        <w:t>te Arbeits</w:t>
      </w:r>
      <w:r w:rsidRPr="003A77E8">
        <w:t>kleidung ist sofort zu wechseln und über den Arbeitgeber desinfizierend aufzub</w:t>
      </w:r>
      <w:r w:rsidRPr="003A77E8">
        <w:t>e</w:t>
      </w:r>
      <w:r w:rsidRPr="003A77E8">
        <w:t>reiten</w:t>
      </w:r>
      <w:r w:rsidR="00675960" w:rsidRPr="003A77E8">
        <w:t xml:space="preserve"> (</w:t>
      </w:r>
      <w:r w:rsidR="00543275">
        <w:t xml:space="preserve">TRBA 250, </w:t>
      </w:r>
      <w:r w:rsidR="00675960" w:rsidRPr="003A77E8">
        <w:t>Kap. 4.2.7 Abs. (3)</w:t>
      </w:r>
      <w:r w:rsidR="00EF642E">
        <w:t>)</w:t>
      </w:r>
      <w:r w:rsidRPr="003A77E8">
        <w:t xml:space="preserve">. </w:t>
      </w:r>
      <w:r w:rsidR="008C6259">
        <w:t>Alle haben</w:t>
      </w:r>
      <w:r w:rsidRPr="003A77E8">
        <w:t xml:space="preserve"> </w:t>
      </w:r>
      <w:r w:rsidR="008C6259">
        <w:t xml:space="preserve">für sich </w:t>
      </w:r>
      <w:r w:rsidRPr="003A77E8">
        <w:t>selbst darauf zu achten, dass Kle</w:t>
      </w:r>
      <w:r w:rsidRPr="003A77E8">
        <w:t>i</w:t>
      </w:r>
      <w:r w:rsidRPr="003A77E8">
        <w:t>dung zum Wechseln vor Ort verfügbar ist. Sonstige Wechsel liegen im Ermessen des jeweil</w:t>
      </w:r>
      <w:r w:rsidRPr="003A77E8">
        <w:t>i</w:t>
      </w:r>
      <w:r w:rsidRPr="003A77E8">
        <w:t>gen M</w:t>
      </w:r>
      <w:r w:rsidR="008D1745">
        <w:t>itarbeiters</w:t>
      </w:r>
      <w:r w:rsidR="008C6259">
        <w:t xml:space="preserve"> oder der jeweiligen Mitarbeiterin</w:t>
      </w:r>
      <w:r w:rsidR="008D1745">
        <w:t>, wobei ein sauberes,</w:t>
      </w:r>
      <w:r w:rsidRPr="003A77E8">
        <w:t xml:space="preserve"> ordentliches E</w:t>
      </w:r>
      <w:r w:rsidRPr="003A77E8">
        <w:t>r</w:t>
      </w:r>
      <w:r w:rsidRPr="003A77E8">
        <w:t>scheinungsbild erwartet wird.</w:t>
      </w:r>
      <w:r w:rsidR="00234034">
        <w:t xml:space="preserve"> </w:t>
      </w:r>
      <w:r w:rsidR="007E6ECC" w:rsidRPr="007E6ECC">
        <w:t xml:space="preserve">Das Tragen </w:t>
      </w:r>
      <w:r w:rsidR="00543275">
        <w:t>der bereitgestellten</w:t>
      </w:r>
      <w:r w:rsidR="00543275" w:rsidRPr="007E6ECC">
        <w:t xml:space="preserve"> </w:t>
      </w:r>
      <w:r w:rsidR="00964CB1">
        <w:t>Arbeits</w:t>
      </w:r>
      <w:r w:rsidR="007E6ECC" w:rsidRPr="007E6ECC">
        <w:t>kleidung ist verpflic</w:t>
      </w:r>
      <w:r w:rsidR="007E6ECC" w:rsidRPr="007E6ECC">
        <w:t>h</w:t>
      </w:r>
      <w:r w:rsidR="007E6ECC" w:rsidRPr="007E6ECC">
        <w:t xml:space="preserve">tend. </w:t>
      </w:r>
      <w:r w:rsidR="00964CB1">
        <w:t>Arbeits</w:t>
      </w:r>
      <w:r w:rsidR="007E6ECC" w:rsidRPr="007E6ECC">
        <w:t>kleidung darf während der</w:t>
      </w:r>
      <w:r w:rsidR="00543275">
        <w:t xml:space="preserve"> </w:t>
      </w:r>
      <w:r w:rsidR="007E6ECC" w:rsidRPr="007E6ECC">
        <w:t xml:space="preserve">Durchführung pflegerischer Tätigkeiten nicht durch private Kleidung (z.B. Strickjacken) ergänzt oder ersetzt werden. </w:t>
      </w:r>
    </w:p>
    <w:p w:rsidR="001363E8" w:rsidRPr="003A77E8" w:rsidRDefault="001D00D7" w:rsidP="0059091D">
      <w:pPr>
        <w:pStyle w:val="DZFlietextCal12"/>
      </w:pPr>
      <w:r w:rsidRPr="00AA0325">
        <w:rPr>
          <w:b/>
        </w:rPr>
        <w:t xml:space="preserve">„Private“ Arbeitskleidung </w:t>
      </w:r>
      <w:r w:rsidR="001363E8" w:rsidRPr="003A77E8">
        <w:t>gibt</w:t>
      </w:r>
      <w:r>
        <w:t xml:space="preserve"> es in</w:t>
      </w:r>
      <w:r w:rsidR="001363E8" w:rsidRPr="003A77E8">
        <w:t xml:space="preserve"> Einrichtungen, in denen „Straßenkleidung“ aus pädag</w:t>
      </w:r>
      <w:r w:rsidR="001363E8" w:rsidRPr="003A77E8">
        <w:t>o</w:t>
      </w:r>
      <w:r w:rsidR="001363E8" w:rsidRPr="003A77E8">
        <w:t>gisch</w:t>
      </w:r>
      <w:r w:rsidR="00543275">
        <w:t>en oder</w:t>
      </w:r>
      <w:r w:rsidR="00543275" w:rsidRPr="003A77E8">
        <w:t xml:space="preserve"> </w:t>
      </w:r>
      <w:r w:rsidR="001363E8" w:rsidRPr="003A77E8">
        <w:t>therapeutischen Überlegungen getragen wird. In diesen Fä</w:t>
      </w:r>
      <w:r w:rsidR="00964CB1">
        <w:t>llen ist an die „pr</w:t>
      </w:r>
      <w:r w:rsidR="00964CB1">
        <w:t>i</w:t>
      </w:r>
      <w:r w:rsidR="00964CB1">
        <w:t>vate“ Arbeits</w:t>
      </w:r>
      <w:r w:rsidR="001363E8" w:rsidRPr="003A77E8">
        <w:t>kleidung die gleiche Anforderung zu s</w:t>
      </w:r>
      <w:r w:rsidR="00964CB1">
        <w:t>tellen, wie an die übrige Arbeits</w:t>
      </w:r>
      <w:r w:rsidR="001363E8" w:rsidRPr="003A77E8">
        <w:t>kleidung.</w:t>
      </w:r>
    </w:p>
    <w:p w:rsidR="001363E8" w:rsidRPr="003A77E8" w:rsidRDefault="008C6259" w:rsidP="008D1745">
      <w:pPr>
        <w:pStyle w:val="DZAufzP8"/>
      </w:pPr>
      <w:r>
        <w:t>Das</w:t>
      </w:r>
      <w:r w:rsidR="006F7B76">
        <w:t xml:space="preserve"> </w:t>
      </w:r>
      <w:r w:rsidR="001363E8" w:rsidRPr="003A77E8">
        <w:t>Wechsel</w:t>
      </w:r>
      <w:r>
        <w:t>intervall</w:t>
      </w:r>
      <w:r w:rsidR="006F7B76">
        <w:t xml:space="preserve"> (täglich, zweitäglich)</w:t>
      </w:r>
      <w:r>
        <w:t xml:space="preserve"> </w:t>
      </w:r>
      <w:r w:rsidR="00CA57CD">
        <w:t>ist festzulegen.</w:t>
      </w:r>
    </w:p>
    <w:p w:rsidR="001363E8" w:rsidRPr="003A77E8" w:rsidRDefault="001363E8" w:rsidP="008D1745">
      <w:pPr>
        <w:pStyle w:val="DZAufzP8"/>
      </w:pPr>
      <w:r w:rsidRPr="003A77E8">
        <w:t>Bei Ausbrüchen sollte der Wechsel in der Einrichtung erfolgen</w:t>
      </w:r>
      <w:r w:rsidR="00CA57CD">
        <w:t>.</w:t>
      </w:r>
    </w:p>
    <w:p w:rsidR="001363E8" w:rsidRPr="003A77E8" w:rsidRDefault="001363E8" w:rsidP="008D1745">
      <w:pPr>
        <w:pStyle w:val="DZAufzP8"/>
      </w:pPr>
      <w:r w:rsidRPr="003A77E8">
        <w:lastRenderedPageBreak/>
        <w:t>Die Kleid</w:t>
      </w:r>
      <w:r w:rsidR="00CA57CD">
        <w:t>ung muss bei 60°C waschbar sein.</w:t>
      </w:r>
    </w:p>
    <w:p w:rsidR="001363E8" w:rsidRPr="003A77E8" w:rsidRDefault="00CA57CD" w:rsidP="008D1745">
      <w:pPr>
        <w:pStyle w:val="DZAufzP8"/>
      </w:pPr>
      <w:r>
        <w:t>Die „private“ Arbeitskleidung muss</w:t>
      </w:r>
      <w:r w:rsidR="001363E8" w:rsidRPr="003A77E8">
        <w:t xml:space="preserve"> im häuslichen Bereich getrennt von der übrigen B</w:t>
      </w:r>
      <w:r w:rsidR="001363E8" w:rsidRPr="003A77E8">
        <w:t>e</w:t>
      </w:r>
      <w:r w:rsidR="001363E8" w:rsidRPr="003A77E8">
        <w:t>kleidung aufgeho</w:t>
      </w:r>
      <w:r>
        <w:t xml:space="preserve">ben werden </w:t>
      </w:r>
      <w:r w:rsidR="001363E8" w:rsidRPr="003A77E8">
        <w:t>(Vermeidung von Infektionsübertragungen in den häusl</w:t>
      </w:r>
      <w:r w:rsidR="001363E8" w:rsidRPr="003A77E8">
        <w:t>i</w:t>
      </w:r>
      <w:r w:rsidR="001363E8" w:rsidRPr="003A77E8">
        <w:t>chen Bereich und umgekehrt)</w:t>
      </w:r>
      <w:r>
        <w:t>.</w:t>
      </w:r>
    </w:p>
    <w:p w:rsidR="001363E8" w:rsidRPr="003A77E8" w:rsidRDefault="001363E8" w:rsidP="008D1745">
      <w:pPr>
        <w:pStyle w:val="DZAufzP8"/>
      </w:pPr>
      <w:r w:rsidRPr="003A77E8">
        <w:t>Ersatzkleidung sollte am Arbeitsort vorgehalten werden.</w:t>
      </w:r>
    </w:p>
    <w:p w:rsidR="001363E8" w:rsidRPr="006A5640" w:rsidRDefault="001363E8" w:rsidP="0059091D">
      <w:pPr>
        <w:pStyle w:val="DZFlietextCal12"/>
        <w:rPr>
          <w:rFonts w:eastAsiaTheme="minorHAnsi"/>
          <w:lang w:eastAsia="en-US"/>
        </w:rPr>
      </w:pPr>
      <w:r w:rsidRPr="006A5640">
        <w:rPr>
          <w:rFonts w:eastAsiaTheme="minorHAnsi"/>
          <w:lang w:eastAsia="en-US"/>
        </w:rPr>
        <w:t>Für</w:t>
      </w:r>
      <w:r w:rsidR="00CA57CD">
        <w:rPr>
          <w:rFonts w:eastAsiaTheme="minorHAnsi"/>
          <w:lang w:eastAsia="en-US"/>
        </w:rPr>
        <w:t xml:space="preserve"> Personal, das</w:t>
      </w:r>
      <w:r w:rsidRPr="006A5640">
        <w:rPr>
          <w:rFonts w:eastAsiaTheme="minorHAnsi"/>
          <w:lang w:eastAsia="en-US"/>
        </w:rPr>
        <w:t xml:space="preserve"> keinen</w:t>
      </w:r>
      <w:r w:rsidR="00CA57CD">
        <w:rPr>
          <w:rFonts w:eastAsiaTheme="minorHAnsi"/>
          <w:lang w:eastAsia="en-US"/>
        </w:rPr>
        <w:t xml:space="preserve"> direkten Patientenkontakt hat</w:t>
      </w:r>
      <w:r w:rsidRPr="006A5640">
        <w:rPr>
          <w:rFonts w:eastAsiaTheme="minorHAnsi"/>
          <w:lang w:eastAsia="en-US"/>
        </w:rPr>
        <w:t>, können je nach Risikobewertung auch Ausnahmen möglich sein.</w:t>
      </w:r>
    </w:p>
    <w:p w:rsidR="001363E8" w:rsidRPr="00AA0325" w:rsidRDefault="001363E8" w:rsidP="001363E8">
      <w:pPr>
        <w:pStyle w:val="DZberCam12"/>
      </w:pPr>
      <w:r w:rsidRPr="003A77E8">
        <w:t xml:space="preserve">Verfahren bei Kontamination </w:t>
      </w:r>
      <w:r w:rsidR="00CA57CD">
        <w:t>„</w:t>
      </w:r>
      <w:r w:rsidRPr="003A77E8">
        <w:t>privater</w:t>
      </w:r>
      <w:r w:rsidR="00CA57CD">
        <w:t>“</w:t>
      </w:r>
      <w:r w:rsidR="00964CB1">
        <w:t xml:space="preserve"> Arbeits</w:t>
      </w:r>
      <w:r w:rsidRPr="003A77E8">
        <w:t>kleidung</w:t>
      </w:r>
    </w:p>
    <w:p w:rsidR="001363E8" w:rsidRPr="0059091D" w:rsidRDefault="00964CB1" w:rsidP="0059091D">
      <w:pPr>
        <w:pStyle w:val="DZFlietextCal12"/>
      </w:pPr>
      <w:r>
        <w:t>Wu</w:t>
      </w:r>
      <w:r w:rsidRPr="0059091D">
        <w:t xml:space="preserve">rde </w:t>
      </w:r>
      <w:r w:rsidR="00CA57CD">
        <w:t>„private“</w:t>
      </w:r>
      <w:r w:rsidRPr="0059091D">
        <w:t xml:space="preserve"> Arbeits</w:t>
      </w:r>
      <w:r w:rsidR="001363E8" w:rsidRPr="0059091D">
        <w:t>kleidung trotz Schutzkleidung oder aus anderen Gründen kontam</w:t>
      </w:r>
      <w:r w:rsidR="001363E8" w:rsidRPr="0059091D">
        <w:t>i</w:t>
      </w:r>
      <w:r w:rsidR="00CA57CD">
        <w:t>niert (z.B. bei Norovirus-I</w:t>
      </w:r>
      <w:r w:rsidR="001363E8" w:rsidRPr="0059091D">
        <w:t>nfektionen)</w:t>
      </w:r>
      <w:r w:rsidR="00543275">
        <w:t>,</w:t>
      </w:r>
      <w:r w:rsidR="001363E8" w:rsidRPr="0059091D">
        <w:t xml:space="preserve"> i</w:t>
      </w:r>
      <w:r w:rsidR="00CA57CD">
        <w:t>st diese sofort zu wechseln</w:t>
      </w:r>
      <w:r w:rsidR="001363E8" w:rsidRPr="0059091D">
        <w:t>.</w:t>
      </w:r>
      <w:r w:rsidR="00AA0325" w:rsidRPr="0059091D">
        <w:t xml:space="preserve"> </w:t>
      </w:r>
      <w:r w:rsidR="001363E8" w:rsidRPr="0059091D">
        <w:t xml:space="preserve">Verfahren </w:t>
      </w:r>
      <w:r w:rsidR="006F7B76" w:rsidRPr="0059091D">
        <w:t xml:space="preserve">und Ort </w:t>
      </w:r>
      <w:r w:rsidR="001363E8" w:rsidRPr="0059091D">
        <w:t xml:space="preserve">der Aufbereitung </w:t>
      </w:r>
      <w:r w:rsidR="0059091D" w:rsidRPr="0059091D">
        <w:t>müssen geregelt sein.</w:t>
      </w:r>
    </w:p>
    <w:p w:rsidR="0054488B" w:rsidRDefault="00AA5EE8" w:rsidP="0054488B">
      <w:pPr>
        <w:pStyle w:val="DZberCam12"/>
      </w:pPr>
      <w:r w:rsidRPr="006B19C9">
        <w:t>Persönliche Schutzausrüstung</w:t>
      </w:r>
    </w:p>
    <w:p w:rsidR="001D00D7" w:rsidRPr="00AA0325" w:rsidRDefault="001D00D7" w:rsidP="0059091D">
      <w:pPr>
        <w:pStyle w:val="DZFlietextCal12"/>
      </w:pPr>
      <w:r w:rsidRPr="00AA0325">
        <w:rPr>
          <w:rStyle w:val="IntensiveHervorhebung"/>
          <w:b w:val="0"/>
          <w:bCs w:val="0"/>
          <w:i w:val="0"/>
          <w:iCs w:val="0"/>
          <w:color w:val="auto"/>
        </w:rPr>
        <w:t xml:space="preserve">Definition nach </w:t>
      </w:r>
      <w:r w:rsidR="0054488B" w:rsidRPr="00AA0325">
        <w:rPr>
          <w:rStyle w:val="IntensiveHervorhebung"/>
          <w:b w:val="0"/>
          <w:bCs w:val="0"/>
          <w:i w:val="0"/>
          <w:iCs w:val="0"/>
          <w:color w:val="auto"/>
        </w:rPr>
        <w:t>TRBA 250</w:t>
      </w:r>
      <w:r w:rsidRPr="00AA0325">
        <w:rPr>
          <w:rStyle w:val="IntensiveHervorhebung"/>
          <w:b w:val="0"/>
          <w:bCs w:val="0"/>
          <w:i w:val="0"/>
          <w:iCs w:val="0"/>
          <w:color w:val="auto"/>
        </w:rPr>
        <w:t xml:space="preserve"> (S. 22f.)</w:t>
      </w:r>
      <w:r w:rsidR="0054488B" w:rsidRPr="00AA0325">
        <w:rPr>
          <w:rStyle w:val="IntensiveHervorhebung"/>
          <w:b w:val="0"/>
          <w:bCs w:val="0"/>
          <w:i w:val="0"/>
          <w:iCs w:val="0"/>
          <w:color w:val="auto"/>
        </w:rPr>
        <w:t xml:space="preserve"> </w:t>
      </w:r>
      <w:r w:rsidRPr="00AA0325">
        <w:rPr>
          <w:rFonts w:eastAsiaTheme="minorHAnsi"/>
        </w:rPr>
        <w:t>Schutzkleidung</w:t>
      </w:r>
    </w:p>
    <w:p w:rsidR="0054488B" w:rsidRPr="006A5640" w:rsidRDefault="0054488B" w:rsidP="00AA0325">
      <w:pPr>
        <w:pStyle w:val="DZAufzZahl"/>
        <w:rPr>
          <w:rFonts w:eastAsiaTheme="minorHAnsi"/>
          <w:lang w:eastAsia="en-US"/>
        </w:rPr>
      </w:pPr>
      <w:r w:rsidRPr="006A5640">
        <w:rPr>
          <w:rFonts w:eastAsiaTheme="minorHAnsi"/>
          <w:lang w:eastAsia="en-US"/>
        </w:rPr>
        <w:t xml:space="preserve">Wenn bei einer Tätigkeit mit </w:t>
      </w:r>
      <w:r w:rsidR="0070608C">
        <w:rPr>
          <w:rFonts w:eastAsiaTheme="minorHAnsi"/>
          <w:lang w:eastAsia="en-US"/>
        </w:rPr>
        <w:t>einer Kontamination</w:t>
      </w:r>
      <w:r w:rsidRPr="006A5640">
        <w:rPr>
          <w:rFonts w:eastAsiaTheme="minorHAnsi"/>
          <w:lang w:eastAsia="en-US"/>
        </w:rPr>
        <w:t xml:space="preserve"> der Arbeitskleidung gerechnet werden</w:t>
      </w:r>
      <w:r w:rsidR="00964CB1">
        <w:rPr>
          <w:rFonts w:eastAsiaTheme="minorHAnsi"/>
          <w:lang w:eastAsia="en-US"/>
        </w:rPr>
        <w:t xml:space="preserve"> </w:t>
      </w:r>
      <w:r w:rsidRPr="006A5640">
        <w:rPr>
          <w:rFonts w:eastAsiaTheme="minorHAnsi"/>
          <w:lang w:eastAsia="en-US"/>
        </w:rPr>
        <w:t>muss, ist die vom Arbeitgeber gestellte Schutzkleidung zu tragen. Ein Kontakt mit</w:t>
      </w:r>
      <w:r w:rsidR="00964CB1">
        <w:rPr>
          <w:rFonts w:eastAsiaTheme="minorHAnsi"/>
          <w:lang w:eastAsia="en-US"/>
        </w:rPr>
        <w:t xml:space="preserve"> </w:t>
      </w:r>
      <w:r w:rsidRPr="006A5640">
        <w:rPr>
          <w:rFonts w:eastAsiaTheme="minorHAnsi"/>
          <w:lang w:eastAsia="en-US"/>
        </w:rPr>
        <w:t>Kö</w:t>
      </w:r>
      <w:r w:rsidRPr="006A5640">
        <w:rPr>
          <w:rFonts w:eastAsiaTheme="minorHAnsi"/>
          <w:lang w:eastAsia="en-US"/>
        </w:rPr>
        <w:t>r</w:t>
      </w:r>
      <w:r w:rsidRPr="006A5640">
        <w:rPr>
          <w:rFonts w:eastAsiaTheme="minorHAnsi"/>
          <w:lang w:eastAsia="en-US"/>
        </w:rPr>
        <w:t>perflüssigkeiten oder -ausscheidungen ist zu erwarten, z.B. beim Pflegen von Patienten</w:t>
      </w:r>
    </w:p>
    <w:p w:rsidR="0054488B" w:rsidRPr="006A5640" w:rsidRDefault="0054488B" w:rsidP="00AA0325">
      <w:pPr>
        <w:pStyle w:val="DZAufzP8E2"/>
        <w:rPr>
          <w:rFonts w:eastAsiaTheme="minorHAnsi"/>
          <w:lang w:eastAsia="en-US"/>
        </w:rPr>
      </w:pPr>
      <w:r w:rsidRPr="006A5640">
        <w:rPr>
          <w:rFonts w:eastAsiaTheme="minorHAnsi"/>
          <w:lang w:eastAsia="en-US"/>
        </w:rPr>
        <w:t>mit Inkontinenz oder</w:t>
      </w:r>
    </w:p>
    <w:p w:rsidR="0054488B" w:rsidRPr="006A5640" w:rsidRDefault="0054488B" w:rsidP="00AA0325">
      <w:pPr>
        <w:pStyle w:val="DZAufzP8E2"/>
        <w:rPr>
          <w:rFonts w:eastAsiaTheme="minorHAnsi"/>
          <w:lang w:eastAsia="en-US"/>
        </w:rPr>
      </w:pPr>
      <w:r w:rsidRPr="006A5640">
        <w:rPr>
          <w:rFonts w:eastAsiaTheme="minorHAnsi"/>
          <w:lang w:eastAsia="en-US"/>
        </w:rPr>
        <w:t>mit sezernierenden Wunden.</w:t>
      </w:r>
    </w:p>
    <w:p w:rsidR="0054488B" w:rsidRPr="006A5640" w:rsidRDefault="0054488B" w:rsidP="00AA0325">
      <w:pPr>
        <w:pStyle w:val="DZAufzZahl"/>
        <w:rPr>
          <w:rFonts w:eastAsiaTheme="minorHAnsi" w:cs="Arial"/>
          <w:lang w:eastAsia="en-US"/>
        </w:rPr>
      </w:pPr>
      <w:r w:rsidRPr="006A5640">
        <w:rPr>
          <w:rFonts w:eastAsiaTheme="minorHAnsi" w:cs="Arial"/>
          <w:lang w:eastAsia="en-US"/>
        </w:rPr>
        <w:t>Die ausgewählte Schutzkleidung muss die Arbeitskleidung an allen Stellen bedecken,</w:t>
      </w:r>
      <w:r w:rsidR="006A5640" w:rsidRPr="006A5640">
        <w:rPr>
          <w:rFonts w:eastAsiaTheme="minorHAnsi" w:cs="Arial"/>
          <w:lang w:eastAsia="en-US"/>
        </w:rPr>
        <w:t xml:space="preserve"> </w:t>
      </w:r>
      <w:r w:rsidRPr="006A5640">
        <w:rPr>
          <w:rFonts w:eastAsiaTheme="minorHAnsi" w:cs="Arial"/>
          <w:lang w:eastAsia="en-US"/>
        </w:rPr>
        <w:t>die tätigkeitsbedingt kontaminiert werden können. Bei möglicher Durchnässung der</w:t>
      </w:r>
      <w:r w:rsidR="006A5640" w:rsidRPr="006A5640">
        <w:rPr>
          <w:rFonts w:eastAsiaTheme="minorHAnsi" w:cs="Arial"/>
          <w:lang w:eastAsia="en-US"/>
        </w:rPr>
        <w:t xml:space="preserve"> </w:t>
      </w:r>
      <w:r w:rsidRPr="006A5640">
        <w:rPr>
          <w:rFonts w:eastAsiaTheme="minorHAnsi" w:cs="Arial"/>
          <w:lang w:eastAsia="en-US"/>
        </w:rPr>
        <w:t>Kle</w:t>
      </w:r>
      <w:r w:rsidRPr="006A5640">
        <w:rPr>
          <w:rFonts w:eastAsiaTheme="minorHAnsi" w:cs="Arial"/>
          <w:lang w:eastAsia="en-US"/>
        </w:rPr>
        <w:t>i</w:t>
      </w:r>
      <w:r w:rsidRPr="006A5640">
        <w:rPr>
          <w:rFonts w:eastAsiaTheme="minorHAnsi" w:cs="Arial"/>
          <w:lang w:eastAsia="en-US"/>
        </w:rPr>
        <w:t>dung bzw. des Schuhwerks ist vom Arbeitgeber gestellte flüssigkeitsdichte</w:t>
      </w:r>
      <w:r w:rsidR="006A5640" w:rsidRPr="006A5640">
        <w:rPr>
          <w:rFonts w:eastAsiaTheme="minorHAnsi" w:cs="Arial"/>
          <w:lang w:eastAsia="en-US"/>
        </w:rPr>
        <w:t xml:space="preserve"> </w:t>
      </w:r>
      <w:r w:rsidRPr="006A5640">
        <w:rPr>
          <w:rFonts w:eastAsiaTheme="minorHAnsi" w:cs="Arial"/>
          <w:lang w:eastAsia="en-US"/>
        </w:rPr>
        <w:t>Schutzkle</w:t>
      </w:r>
      <w:r w:rsidRPr="006A5640">
        <w:rPr>
          <w:rFonts w:eastAsiaTheme="minorHAnsi" w:cs="Arial"/>
          <w:lang w:eastAsia="en-US"/>
        </w:rPr>
        <w:t>i</w:t>
      </w:r>
      <w:r w:rsidRPr="006A5640">
        <w:rPr>
          <w:rFonts w:eastAsiaTheme="minorHAnsi" w:cs="Arial"/>
          <w:lang w:eastAsia="en-US"/>
        </w:rPr>
        <w:t>dung bzw. Fußbekleidung zu tragen.</w:t>
      </w:r>
    </w:p>
    <w:p w:rsidR="0054488B" w:rsidRPr="00AA0325" w:rsidRDefault="0054488B" w:rsidP="007C70DE">
      <w:pPr>
        <w:pStyle w:val="DZAufzZahl"/>
        <w:rPr>
          <w:rFonts w:cs="Arial"/>
        </w:rPr>
      </w:pPr>
      <w:r w:rsidRPr="006A5640">
        <w:rPr>
          <w:rFonts w:eastAsiaTheme="minorHAnsi" w:cs="Arial"/>
          <w:lang w:eastAsia="en-US"/>
        </w:rPr>
        <w:t>Schutzkleidung oder kontaminierte Arbeitskleidung darf von den Beschäftigten nicht</w:t>
      </w:r>
      <w:r w:rsidR="006A5640" w:rsidRPr="006A5640">
        <w:rPr>
          <w:rFonts w:eastAsiaTheme="minorHAnsi" w:cs="Arial"/>
          <w:lang w:eastAsia="en-US"/>
        </w:rPr>
        <w:t xml:space="preserve"> </w:t>
      </w:r>
      <w:r w:rsidRPr="006A5640">
        <w:rPr>
          <w:rFonts w:eastAsiaTheme="minorHAnsi" w:cs="Arial"/>
          <w:lang w:eastAsia="en-US"/>
        </w:rPr>
        <w:t>zur Reinigung nach Hause mitgenommen werden. Getragene Schutzkleidung ist von</w:t>
      </w:r>
      <w:r w:rsidR="006A5640" w:rsidRPr="006A5640">
        <w:rPr>
          <w:rFonts w:eastAsiaTheme="minorHAnsi" w:cs="Arial"/>
          <w:lang w:eastAsia="en-US"/>
        </w:rPr>
        <w:t xml:space="preserve"> </w:t>
      </w:r>
      <w:r w:rsidRPr="006A5640">
        <w:rPr>
          <w:rFonts w:eastAsiaTheme="minorHAnsi" w:cs="Arial"/>
          <w:lang w:eastAsia="en-US"/>
        </w:rPr>
        <w:t>anderer Kleidung getrennt aufzubewahren. Pausen- und Bereitschaftsräume dürfen</w:t>
      </w:r>
      <w:r w:rsidR="006A5640" w:rsidRPr="006A5640">
        <w:rPr>
          <w:rFonts w:eastAsiaTheme="minorHAnsi" w:cs="Arial"/>
          <w:lang w:eastAsia="en-US"/>
        </w:rPr>
        <w:t xml:space="preserve"> </w:t>
      </w:r>
      <w:r w:rsidRPr="006A5640">
        <w:rPr>
          <w:rFonts w:eastAsiaTheme="minorHAnsi" w:cs="Arial"/>
          <w:lang w:eastAsia="en-US"/>
        </w:rPr>
        <w:t>nicht mit Schutzkleidung oder kontaminierter Arbeitskleidung</w:t>
      </w:r>
      <w:r w:rsidRPr="003A77E8">
        <w:rPr>
          <w:rFonts w:cs="Arial"/>
        </w:rPr>
        <w:t xml:space="preserve"> betreten werden.</w:t>
      </w:r>
    </w:p>
    <w:p w:rsidR="007C70DE" w:rsidRPr="003A77E8" w:rsidRDefault="007C70DE" w:rsidP="0059091D">
      <w:pPr>
        <w:pStyle w:val="DZFlietextCal12"/>
      </w:pPr>
      <w:r w:rsidRPr="003A77E8">
        <w:t>Als Persönliche Schutzausrüstung (PSA) bezeichnet man Utensilien und Kleidungsstücke, die vorrangig zum Schutz des Mitarbeiters in bestimmten Situ</w:t>
      </w:r>
      <w:r w:rsidR="00964CB1">
        <w:t>ationen als Ergänzung zur Arbeit</w:t>
      </w:r>
      <w:r w:rsidR="00964CB1">
        <w:t>s</w:t>
      </w:r>
      <w:r w:rsidRPr="003A77E8">
        <w:t>kleidung getragen wird. Unterschieden werden:</w:t>
      </w:r>
    </w:p>
    <w:p w:rsidR="007C70DE" w:rsidRPr="003A77E8" w:rsidRDefault="007C70DE" w:rsidP="00542483">
      <w:pPr>
        <w:pStyle w:val="DZAufzP8"/>
      </w:pPr>
      <w:r w:rsidRPr="006A5640">
        <w:rPr>
          <w:b/>
        </w:rPr>
        <w:t>Handschuhe</w:t>
      </w:r>
      <w:r w:rsidRPr="003A77E8">
        <w:t xml:space="preserve"> in Form von Schutzhandschuhen, sterilen Handschuhen und ggf. Hau</w:t>
      </w:r>
      <w:r w:rsidRPr="003A77E8">
        <w:t>s</w:t>
      </w:r>
      <w:r w:rsidRPr="003A77E8">
        <w:t>halts</w:t>
      </w:r>
      <w:r w:rsidR="0054488B">
        <w:t>handschuhen.</w:t>
      </w:r>
    </w:p>
    <w:p w:rsidR="00611F6A" w:rsidRDefault="00611F6A" w:rsidP="00542483">
      <w:pPr>
        <w:pStyle w:val="DZAufzP8"/>
        <w:rPr>
          <w:rFonts w:cs="Arial"/>
        </w:rPr>
      </w:pPr>
      <w:r w:rsidRPr="0059091D">
        <w:rPr>
          <w:rStyle w:val="DZAufzP12Zchn"/>
          <w:b/>
        </w:rPr>
        <w:t>Schutzkittel</w:t>
      </w:r>
      <w:r w:rsidR="0059091D">
        <w:t>:</w:t>
      </w:r>
    </w:p>
    <w:p w:rsidR="00B31726" w:rsidRDefault="007C70DE" w:rsidP="0059091D">
      <w:pPr>
        <w:pStyle w:val="DZAufzP8E2"/>
      </w:pPr>
      <w:r w:rsidRPr="0059091D">
        <w:rPr>
          <w:b/>
        </w:rPr>
        <w:t>Langärmlige Schutzkittel</w:t>
      </w:r>
      <w:r w:rsidRPr="003A77E8">
        <w:t xml:space="preserve"> aus textilem Gewebe oder Einmalmaterial wenn mit einer Kontamination der Arme oder der Kleidung zu rechnen ist (z.B. bei der Pflege infe</w:t>
      </w:r>
      <w:r w:rsidRPr="003A77E8">
        <w:t>k</w:t>
      </w:r>
      <w:r w:rsidRPr="003A77E8">
        <w:t>tiöser Bewohner oder bei der Versorgung größerer infizierter Wunden)</w:t>
      </w:r>
      <w:r w:rsidR="00B31726">
        <w:t>.</w:t>
      </w:r>
    </w:p>
    <w:p w:rsidR="00223F7E" w:rsidRDefault="007C70DE" w:rsidP="0059091D">
      <w:pPr>
        <w:pStyle w:val="DZAufzP8E2"/>
      </w:pPr>
      <w:r w:rsidRPr="0059091D">
        <w:rPr>
          <w:b/>
        </w:rPr>
        <w:t>Flüssigkeitsdichte Schürzen</w:t>
      </w:r>
      <w:r w:rsidRPr="00223F7E">
        <w:t xml:space="preserve"> aus Plastikfolie (Einmalmaterial) als Spritz- und Kont</w:t>
      </w:r>
      <w:r w:rsidRPr="00223F7E">
        <w:t>a</w:t>
      </w:r>
      <w:r w:rsidRPr="00223F7E">
        <w:t>minationsschutz bei Aufbereitungsarbeiten (z.B. Aufbereitung von Waschschalen) oder pflegerischen Arbeiten mit Anschmutzungsgefahr</w:t>
      </w:r>
      <w:r w:rsidR="00223F7E" w:rsidRPr="00223F7E">
        <w:t>.</w:t>
      </w:r>
    </w:p>
    <w:p w:rsidR="00611F6A" w:rsidRPr="00223F7E" w:rsidRDefault="00611F6A" w:rsidP="00542483">
      <w:pPr>
        <w:pStyle w:val="DZAufzP8E2"/>
        <w:keepLines/>
        <w:rPr>
          <w:rFonts w:ascii="Arial" w:hAnsi="Arial"/>
        </w:rPr>
      </w:pPr>
      <w:r w:rsidRPr="0059091D">
        <w:lastRenderedPageBreak/>
        <w:t>Sie sind tätigkeits- oder patientenbezogen anzulegen; besonders bei Tätigkeiten, bei denen ein Durchnässen oder Verschmutzen der Kleidung vermutet wird und die d</w:t>
      </w:r>
      <w:r w:rsidRPr="0059091D">
        <w:t>a</w:t>
      </w:r>
      <w:r w:rsidRPr="0059091D">
        <w:t>her mit einem hohen Infektionsrisiko für den Patienten und das Personal verbunden sind. Diese können z.B. sein:</w:t>
      </w:r>
    </w:p>
    <w:p w:rsidR="00611F6A" w:rsidRPr="003A77E8" w:rsidRDefault="00611F6A" w:rsidP="00542483">
      <w:pPr>
        <w:pStyle w:val="DZAufzP8E2"/>
        <w:keepLines/>
        <w:numPr>
          <w:ilvl w:val="2"/>
          <w:numId w:val="21"/>
        </w:numPr>
      </w:pPr>
      <w:r w:rsidRPr="003A77E8">
        <w:t>Ganz</w:t>
      </w:r>
      <w:r w:rsidR="00223F7E">
        <w:t>körper</w:t>
      </w:r>
      <w:r w:rsidRPr="003A77E8">
        <w:t>waschung</w:t>
      </w:r>
    </w:p>
    <w:p w:rsidR="00611F6A" w:rsidRPr="003A77E8" w:rsidRDefault="00611F6A" w:rsidP="00542483">
      <w:pPr>
        <w:pStyle w:val="DZAufzP8E2"/>
        <w:keepLines/>
        <w:numPr>
          <w:ilvl w:val="2"/>
          <w:numId w:val="21"/>
        </w:numPr>
      </w:pPr>
      <w:proofErr w:type="spellStart"/>
      <w:r w:rsidRPr="003A77E8">
        <w:t>Tracheostomapflege</w:t>
      </w:r>
      <w:proofErr w:type="spellEnd"/>
    </w:p>
    <w:p w:rsidR="00611F6A" w:rsidRPr="003A77E8" w:rsidRDefault="00611F6A" w:rsidP="00542483">
      <w:pPr>
        <w:pStyle w:val="DZAufzP8E2"/>
        <w:keepLines/>
        <w:numPr>
          <w:ilvl w:val="2"/>
          <w:numId w:val="21"/>
        </w:numPr>
      </w:pPr>
      <w:proofErr w:type="spellStart"/>
      <w:r w:rsidRPr="003A77E8">
        <w:t>Endotracheales</w:t>
      </w:r>
      <w:proofErr w:type="spellEnd"/>
      <w:r w:rsidRPr="003A77E8">
        <w:t xml:space="preserve"> Absaugen</w:t>
      </w:r>
    </w:p>
    <w:p w:rsidR="00611F6A" w:rsidRPr="003A77E8" w:rsidRDefault="00611F6A" w:rsidP="00542483">
      <w:pPr>
        <w:pStyle w:val="DZAufzP8E2"/>
        <w:keepLines/>
        <w:numPr>
          <w:ilvl w:val="2"/>
          <w:numId w:val="21"/>
        </w:numPr>
      </w:pPr>
      <w:r w:rsidRPr="003A77E8">
        <w:t>Verbandwechsel (große und infizierte Wunden)</w:t>
      </w:r>
    </w:p>
    <w:p w:rsidR="00611F6A" w:rsidRPr="003A77E8" w:rsidRDefault="00611F6A" w:rsidP="00542483">
      <w:pPr>
        <w:pStyle w:val="DZAufzP8E2"/>
        <w:keepLines/>
        <w:numPr>
          <w:ilvl w:val="2"/>
          <w:numId w:val="21"/>
        </w:numPr>
      </w:pPr>
      <w:r w:rsidRPr="003A77E8">
        <w:t>Katheterisierung der Harnblase</w:t>
      </w:r>
    </w:p>
    <w:p w:rsidR="0059091D" w:rsidRDefault="00611F6A" w:rsidP="00542483">
      <w:pPr>
        <w:pStyle w:val="DZAufzP8E2"/>
        <w:keepLines/>
        <w:numPr>
          <w:ilvl w:val="2"/>
          <w:numId w:val="21"/>
        </w:numPr>
      </w:pPr>
      <w:r w:rsidRPr="003A77E8">
        <w:t>ZVK- Pflege</w:t>
      </w:r>
    </w:p>
    <w:p w:rsidR="00611F6A" w:rsidRPr="003A77E8" w:rsidRDefault="00611F6A" w:rsidP="0059091D">
      <w:pPr>
        <w:pStyle w:val="DZAufzP8E2"/>
        <w:numPr>
          <w:ilvl w:val="0"/>
          <w:numId w:val="0"/>
        </w:numPr>
        <w:ind w:left="851"/>
      </w:pPr>
      <w:r w:rsidRPr="003A77E8">
        <w:t>Des Weiteren ist sie ggf. anzulegen bei:</w:t>
      </w:r>
    </w:p>
    <w:p w:rsidR="00611F6A" w:rsidRPr="003A77E8" w:rsidRDefault="00611F6A" w:rsidP="00234034">
      <w:pPr>
        <w:pStyle w:val="DZAufzP8E2"/>
        <w:numPr>
          <w:ilvl w:val="2"/>
          <w:numId w:val="21"/>
        </w:numPr>
      </w:pPr>
      <w:r w:rsidRPr="003A77E8">
        <w:t>Arbeiten in Pflegearbeitsräumen z.B. Desinfektion von Waschschalen</w:t>
      </w:r>
    </w:p>
    <w:p w:rsidR="00611F6A" w:rsidRPr="003A77E8" w:rsidRDefault="00611F6A" w:rsidP="00234034">
      <w:pPr>
        <w:pStyle w:val="DZAufzP8E2"/>
        <w:numPr>
          <w:ilvl w:val="2"/>
          <w:numId w:val="21"/>
        </w:numPr>
      </w:pPr>
      <w:r w:rsidRPr="003A77E8">
        <w:t>Umgang mit Ausscheidungen, Blut und Sekreten</w:t>
      </w:r>
    </w:p>
    <w:p w:rsidR="00611F6A" w:rsidRPr="0059091D" w:rsidRDefault="00611F6A" w:rsidP="00234034">
      <w:pPr>
        <w:pStyle w:val="DZAufzP8E2"/>
        <w:numPr>
          <w:ilvl w:val="2"/>
          <w:numId w:val="21"/>
        </w:numPr>
      </w:pPr>
      <w:r w:rsidRPr="003A77E8">
        <w:t>Betten machen</w:t>
      </w:r>
    </w:p>
    <w:p w:rsidR="007C70DE" w:rsidRPr="000C43D4" w:rsidRDefault="007C70DE" w:rsidP="000C43D4">
      <w:pPr>
        <w:pStyle w:val="DZAufzP8"/>
      </w:pPr>
      <w:r w:rsidRPr="000C43D4">
        <w:t>Mund-Nasenschutz zum Schutz der Pflegenden vor Berührung von Mund und Nase mit kontaminierten Händen</w:t>
      </w:r>
      <w:r w:rsidR="000C43D4" w:rsidRPr="000C43D4">
        <w:t xml:space="preserve"> (z.B. pflegerische Versorgung d</w:t>
      </w:r>
      <w:r w:rsidRPr="000C43D4">
        <w:t>ementer</w:t>
      </w:r>
      <w:r w:rsidR="000C43D4" w:rsidRPr="000C43D4">
        <w:t xml:space="preserve"> Personen</w:t>
      </w:r>
      <w:r w:rsidRPr="000C43D4">
        <w:t>).</w:t>
      </w:r>
    </w:p>
    <w:p w:rsidR="007C70DE" w:rsidRPr="000C43D4" w:rsidRDefault="007C70DE" w:rsidP="000C43D4">
      <w:pPr>
        <w:pStyle w:val="DZAufzP8"/>
      </w:pPr>
      <w:r w:rsidRPr="000C43D4">
        <w:t>Atemschutzmasken in FFP</w:t>
      </w:r>
      <w:r w:rsidR="006A5640" w:rsidRPr="000C43D4">
        <w:t>1/</w:t>
      </w:r>
      <w:r w:rsidRPr="000C43D4">
        <w:t xml:space="preserve">2-Qualität zum Schutz vor </w:t>
      </w:r>
      <w:proofErr w:type="spellStart"/>
      <w:r w:rsidRPr="000C43D4">
        <w:t>aerogenen</w:t>
      </w:r>
      <w:proofErr w:type="spellEnd"/>
      <w:r w:rsidRPr="000C43D4">
        <w:t xml:space="preserve"> (d.h. über den Luf</w:t>
      </w:r>
      <w:r w:rsidRPr="000C43D4">
        <w:t>t</w:t>
      </w:r>
      <w:r w:rsidRPr="000C43D4">
        <w:t>weg erfolgenden) Übertrag</w:t>
      </w:r>
      <w:r w:rsidR="00B31726" w:rsidRPr="000C43D4">
        <w:t xml:space="preserve">ungen (z.B. Pflege </w:t>
      </w:r>
      <w:r w:rsidR="000C43D4" w:rsidRPr="000C43D4">
        <w:t>tuberkulose</w:t>
      </w:r>
      <w:r w:rsidRPr="000C43D4">
        <w:t>infizierter Bewo</w:t>
      </w:r>
      <w:r w:rsidRPr="000C43D4">
        <w:t>h</w:t>
      </w:r>
      <w:r w:rsidRPr="000C43D4">
        <w:t>ner</w:t>
      </w:r>
      <w:r w:rsidR="000C43D4" w:rsidRPr="000C43D4">
        <w:t>/Bewohnerinnen</w:t>
      </w:r>
      <w:r w:rsidRPr="000C43D4">
        <w:t>).</w:t>
      </w:r>
    </w:p>
    <w:p w:rsidR="003646BD" w:rsidRPr="000C43D4" w:rsidRDefault="007C70DE" w:rsidP="000C43D4">
      <w:pPr>
        <w:pStyle w:val="DZAufzP8"/>
      </w:pPr>
      <w:r w:rsidRPr="000C43D4">
        <w:t>Schutzbrillen (wiederverwendbar) zum Schutz der Augen bei Arbeiten mit Spritzgefahr (z.B. Anschließen von Desinfektionsmittelkanistern).</w:t>
      </w:r>
    </w:p>
    <w:p w:rsidR="007C70DE" w:rsidRPr="003A77E8" w:rsidRDefault="007C70DE" w:rsidP="0059091D">
      <w:pPr>
        <w:pStyle w:val="DZberCam12"/>
      </w:pPr>
      <w:r w:rsidRPr="003A77E8">
        <w:t>Regeln zur Verwendung von PSA</w:t>
      </w:r>
    </w:p>
    <w:p w:rsidR="007C70DE" w:rsidRPr="003A77E8" w:rsidRDefault="007C70DE" w:rsidP="00234034">
      <w:pPr>
        <w:pStyle w:val="DZAufzP12"/>
      </w:pPr>
      <w:r w:rsidRPr="003A77E8">
        <w:t xml:space="preserve">Das Tragen von PSA erfolgt rein situativ und </w:t>
      </w:r>
      <w:r w:rsidR="001D00D7">
        <w:t xml:space="preserve">- </w:t>
      </w:r>
      <w:r w:rsidRPr="003A77E8">
        <w:t>im Rahmen der Pflege und Betreuung</w:t>
      </w:r>
      <w:r w:rsidR="001D00D7">
        <w:t xml:space="preserve"> -</w:t>
      </w:r>
      <w:r w:rsidRPr="003A77E8">
        <w:t xml:space="preserve"> strikt bewohnerbezogen, d.h. PSA wird kurz vor der Maßnahme angelegt und unmittelbar nach erfolgter Maßnahme bzw. Situation wieder abgelegt. </w:t>
      </w:r>
    </w:p>
    <w:p w:rsidR="007C70DE" w:rsidRPr="003A77E8" w:rsidRDefault="007C70DE" w:rsidP="00234034">
      <w:pPr>
        <w:pStyle w:val="DZAufzP12"/>
      </w:pPr>
      <w:r w:rsidRPr="003A77E8">
        <w:t>Einmalmaterial wird als kontaminierter Abfall entsorgt</w:t>
      </w:r>
      <w:r w:rsidR="003646BD">
        <w:t>.</w:t>
      </w:r>
    </w:p>
    <w:p w:rsidR="007C70DE" w:rsidRPr="003A77E8" w:rsidRDefault="007C70DE" w:rsidP="00234034">
      <w:pPr>
        <w:pStyle w:val="DZAufzP12"/>
      </w:pPr>
      <w:r w:rsidRPr="003A77E8">
        <w:t>Die Entsorgung flüssigkeitsdichter Schürzen erfolgt nach Beendigung der jeweiligen Arbe</w:t>
      </w:r>
      <w:r w:rsidRPr="003A77E8">
        <w:t>i</w:t>
      </w:r>
      <w:r w:rsidRPr="003A77E8">
        <w:t>ten.</w:t>
      </w:r>
    </w:p>
    <w:p w:rsidR="007C70DE" w:rsidRPr="003A77E8" w:rsidRDefault="007C70DE" w:rsidP="00234034">
      <w:pPr>
        <w:pStyle w:val="DZAufzP12"/>
      </w:pPr>
      <w:r w:rsidRPr="003A77E8">
        <w:t>Die Entsorgung von PSA erfolgt stets am Ort ihres Gebrauchs.</w:t>
      </w:r>
    </w:p>
    <w:p w:rsidR="008F4F42" w:rsidRPr="003A77E8" w:rsidRDefault="007C70DE" w:rsidP="00234034">
      <w:pPr>
        <w:pStyle w:val="DZAufzP12"/>
      </w:pPr>
      <w:r w:rsidRPr="003A77E8">
        <w:t xml:space="preserve">Langärmlige Schutzkittel verbleiben nach Gebrauch im Bewohnerzimmer. Sie werden max. einen Tag lang verwendet und dann über die Schmutzwäsche entsorgt. </w:t>
      </w:r>
      <w:r w:rsidR="001D00D7">
        <w:t>Es ist siche</w:t>
      </w:r>
      <w:r w:rsidR="001D00D7">
        <w:t>r</w:t>
      </w:r>
      <w:r w:rsidR="001D00D7">
        <w:t xml:space="preserve">zustellen, dass die Innenseite nicht kontaminiert wird. </w:t>
      </w:r>
      <w:r w:rsidRPr="003A77E8">
        <w:t>Bei sichtbarer Kontamination e</w:t>
      </w:r>
      <w:r w:rsidRPr="003A77E8">
        <w:t>r</w:t>
      </w:r>
      <w:r w:rsidRPr="003A77E8">
        <w:t>folgt der Austausch sofort.</w:t>
      </w:r>
    </w:p>
    <w:p w:rsidR="006A5640" w:rsidRPr="006A5640" w:rsidRDefault="00F82378" w:rsidP="006A5640">
      <w:pPr>
        <w:pStyle w:val="DZberCam12"/>
      </w:pPr>
      <w:r w:rsidRPr="006A5640">
        <w:t>Schuhe</w:t>
      </w:r>
    </w:p>
    <w:p w:rsidR="00F82378" w:rsidRDefault="00964CB1" w:rsidP="0059091D">
      <w:pPr>
        <w:pStyle w:val="DZFlietextCal12"/>
      </w:pPr>
      <w:r>
        <w:t>Arbeits</w:t>
      </w:r>
      <w:r w:rsidR="00F82378" w:rsidRPr="003A77E8">
        <w:t xml:space="preserve">schuhe müssen </w:t>
      </w:r>
      <w:r w:rsidR="00C75307">
        <w:t>über ein glattes Obermaterial verfügen</w:t>
      </w:r>
      <w:r w:rsidR="00F82378" w:rsidRPr="003A77E8">
        <w:t>, das leicht zu reinigen ist, ggf. auch einer Desinfektion Stand hält. Es dürfen keine Stoff- oder Wildlederschuhe getragen werden. Bei Tätigkeiten, die mit Flüssigkeiten zu tun haben, sollen die Schuhe geschlossen sein</w:t>
      </w:r>
      <w:r w:rsidR="00F82378">
        <w:t>.</w:t>
      </w:r>
    </w:p>
    <w:p w:rsidR="00F82378" w:rsidRPr="003A77E8" w:rsidRDefault="00964CB1" w:rsidP="0059091D">
      <w:pPr>
        <w:pStyle w:val="DZFlietextCal12"/>
      </w:pPr>
      <w:r>
        <w:t>Mindestanforderungen für Arbeits</w:t>
      </w:r>
      <w:r w:rsidR="00F82378" w:rsidRPr="003A77E8">
        <w:t xml:space="preserve">schuhe </w:t>
      </w:r>
      <w:r w:rsidR="00BE3E70">
        <w:t xml:space="preserve">sind </w:t>
      </w:r>
      <w:r w:rsidR="00F82378" w:rsidRPr="003A77E8">
        <w:t>folg</w:t>
      </w:r>
      <w:r w:rsidR="00BE3E70">
        <w:t>ende</w:t>
      </w:r>
      <w:r w:rsidR="00F82378" w:rsidRPr="003A77E8">
        <w:t>:</w:t>
      </w:r>
    </w:p>
    <w:p w:rsidR="00F82378" w:rsidRPr="003A77E8" w:rsidRDefault="00F82378" w:rsidP="0059091D">
      <w:pPr>
        <w:pStyle w:val="DZAufzP8"/>
      </w:pPr>
      <w:r w:rsidRPr="003A77E8">
        <w:t>Vorne geschlossen</w:t>
      </w:r>
    </w:p>
    <w:p w:rsidR="00F82378" w:rsidRPr="003A77E8" w:rsidRDefault="00F82378" w:rsidP="0059091D">
      <w:pPr>
        <w:pStyle w:val="DZAufzP8"/>
      </w:pPr>
      <w:r w:rsidRPr="003A77E8">
        <w:lastRenderedPageBreak/>
        <w:t>Feste Fersenkappe</w:t>
      </w:r>
      <w:r w:rsidR="00BE3E70">
        <w:t xml:space="preserve"> oder Fersenriemen</w:t>
      </w:r>
    </w:p>
    <w:p w:rsidR="00F82378" w:rsidRDefault="00F82378" w:rsidP="0059091D">
      <w:pPr>
        <w:pStyle w:val="DZAufzP8"/>
      </w:pPr>
      <w:r w:rsidRPr="003A77E8">
        <w:t>Rutschfeste Gummisohle</w:t>
      </w:r>
    </w:p>
    <w:p w:rsidR="00665C23" w:rsidRDefault="00665C23" w:rsidP="0039586A">
      <w:pPr>
        <w:pStyle w:val="DZFlietextCal12"/>
      </w:pPr>
    </w:p>
    <w:p w:rsidR="00533F32" w:rsidRDefault="00533F32" w:rsidP="00533F32">
      <w:pPr>
        <w:spacing w:after="160" w:line="259" w:lineRule="auto"/>
      </w:pPr>
      <w:bookmarkStart w:id="0" w:name="_GoBack"/>
      <w:bookmarkEnd w:id="0"/>
    </w:p>
    <w:p w:rsidR="00DF52A8" w:rsidRDefault="00DF52A8" w:rsidP="00533F32">
      <w:pPr>
        <w:pStyle w:val="DZberCam12"/>
      </w:pPr>
      <w:r w:rsidRPr="003A77E8">
        <w:t>D</w:t>
      </w:r>
      <w:r w:rsidR="00234034">
        <w:t>iese Mindestanforderungen sollte</w:t>
      </w:r>
      <w:r w:rsidRPr="003A77E8">
        <w:t xml:space="preserve"> die (</w:t>
      </w:r>
      <w:r w:rsidR="00CA57CD">
        <w:t>„private“</w:t>
      </w:r>
      <w:r w:rsidRPr="003A77E8">
        <w:t>) Arbeit</w:t>
      </w:r>
      <w:r w:rsidRPr="003A77E8">
        <w:t>s</w:t>
      </w:r>
      <w:r w:rsidRPr="003A77E8">
        <w:t>kleidung erfüllen</w:t>
      </w:r>
      <w:r w:rsidR="00234034">
        <w:t>:</w:t>
      </w:r>
    </w:p>
    <w:p w:rsidR="00F82378" w:rsidRPr="00F82378" w:rsidRDefault="00F82378" w:rsidP="00F82378"/>
    <w:p w:rsidR="008C1242" w:rsidRPr="00246ED5" w:rsidRDefault="00246ED5" w:rsidP="00246ED5">
      <w:pPr>
        <w:pStyle w:val="DZAufzKstchen"/>
      </w:pPr>
      <w:r w:rsidRPr="00246ED5">
        <w:t>Die („private“) Arbeitskleidung besteht aus Baumwolle oder einem Baumwollmisc</w:t>
      </w:r>
      <w:r w:rsidRPr="00246ED5">
        <w:t>h</w:t>
      </w:r>
      <w:r w:rsidRPr="00246ED5">
        <w:t>gewebe, das bei mindestens 60 °C und / oder mit einem desinfizierenden Waschmi</w:t>
      </w:r>
      <w:r w:rsidRPr="00246ED5">
        <w:t>t</w:t>
      </w:r>
      <w:r w:rsidRPr="00246ED5">
        <w:t>tel gewaschen werden kann. Dies gilt auch für (zeitweise getragene) Bekleidung wie Jacken, Hals- und Kopftücher.</w:t>
      </w:r>
    </w:p>
    <w:p w:rsidR="00246ED5" w:rsidRDefault="00246ED5" w:rsidP="00246ED5">
      <w:pPr>
        <w:pStyle w:val="DZAufzKstchen"/>
      </w:pPr>
      <w:r w:rsidRPr="00246ED5">
        <w:t>In der Regel wird die Arbeitskleidung alle 2 Tage oder häufiger gewechselt.</w:t>
      </w:r>
    </w:p>
    <w:p w:rsidR="00246ED5" w:rsidRDefault="00246ED5" w:rsidP="00246ED5">
      <w:pPr>
        <w:pStyle w:val="DZAufzKstchen"/>
      </w:pPr>
      <w:r w:rsidRPr="0059091D">
        <w:t>Im Dienst getragene Privatkleidung wird ausschließlich im Dienst getragen, um Kreuzkontaminationen zu vermeiden.</w:t>
      </w:r>
    </w:p>
    <w:p w:rsidR="00246ED5" w:rsidRDefault="00246ED5" w:rsidP="00246ED5">
      <w:pPr>
        <w:pStyle w:val="DZAufzKstchen"/>
      </w:pPr>
      <w:r w:rsidRPr="0059091D">
        <w:t>Die (</w:t>
      </w:r>
      <w:r>
        <w:t>„private“</w:t>
      </w:r>
      <w:r w:rsidRPr="0059091D">
        <w:t>) Arbeitskleidung wird nur in Arbeitsbereichen mit geringen hygien</w:t>
      </w:r>
      <w:r w:rsidRPr="0059091D">
        <w:t>i</w:t>
      </w:r>
      <w:r w:rsidRPr="0059091D">
        <w:t>schen Anforderungen getragen.</w:t>
      </w:r>
    </w:p>
    <w:p w:rsidR="00246ED5" w:rsidRDefault="00246ED5" w:rsidP="00246ED5">
      <w:pPr>
        <w:pStyle w:val="DZAufzKstchen"/>
      </w:pPr>
      <w:r w:rsidRPr="0059091D">
        <w:t>Besteht eine Gefahr der Kontamination, wird über der normalen (</w:t>
      </w:r>
      <w:r>
        <w:t>„private</w:t>
      </w:r>
      <w:r w:rsidRPr="0059091D">
        <w:t>n</w:t>
      </w:r>
      <w:r>
        <w:t>“</w:t>
      </w:r>
      <w:r w:rsidRPr="0059091D">
        <w:t>) Arbeit</w:t>
      </w:r>
      <w:r w:rsidRPr="0059091D">
        <w:t>s</w:t>
      </w:r>
      <w:r w:rsidRPr="0059091D">
        <w:t>kleidung Schutzkleidung getragen.</w:t>
      </w:r>
    </w:p>
    <w:p w:rsidR="00246ED5" w:rsidRDefault="00246ED5" w:rsidP="00246ED5">
      <w:pPr>
        <w:pStyle w:val="DZAufzKstchen"/>
      </w:pPr>
      <w:r w:rsidRPr="0059091D">
        <w:t>Arbeitsschuhe</w:t>
      </w:r>
      <w:r w:rsidRPr="0059091D" w:rsidDel="00EC62B6">
        <w:t xml:space="preserve"> </w:t>
      </w:r>
      <w:r w:rsidRPr="0059091D">
        <w:t>müssen geschlossen sein, mindestens j</w:t>
      </w:r>
      <w:r>
        <w:t>edoch eine geschlossene Fe</w:t>
      </w:r>
      <w:r>
        <w:t>r</w:t>
      </w:r>
      <w:r>
        <w:t>se/</w:t>
      </w:r>
      <w:r w:rsidRPr="0059091D">
        <w:t>einen Fersenriemen haben.</w:t>
      </w:r>
    </w:p>
    <w:p w:rsidR="00246ED5" w:rsidRDefault="00246ED5" w:rsidP="00246ED5">
      <w:pPr>
        <w:pStyle w:val="DZAufzKstchen"/>
      </w:pPr>
      <w:r w:rsidRPr="0059091D">
        <w:t>Arbeitsschuhe</w:t>
      </w:r>
      <w:r w:rsidRPr="0059091D" w:rsidDel="00EC62B6">
        <w:t xml:space="preserve"> </w:t>
      </w:r>
      <w:r w:rsidRPr="0059091D">
        <w:t>müssen eine rutschhemmende Sohle haben.</w:t>
      </w:r>
    </w:p>
    <w:p w:rsidR="00246ED5" w:rsidRDefault="00246ED5" w:rsidP="00246ED5">
      <w:pPr>
        <w:pStyle w:val="DZAufzKstchen"/>
      </w:pPr>
      <w:r w:rsidRPr="0059091D">
        <w:t>Arbeitsschuhe, also die Schuhe, die während der Dienstzeit getragen werden, müssen aus einem</w:t>
      </w:r>
      <w:r w:rsidR="00F2712D">
        <w:t xml:space="preserve"> </w:t>
      </w:r>
      <w:proofErr w:type="spellStart"/>
      <w:r w:rsidRPr="0059091D">
        <w:t>desinfizierbaren</w:t>
      </w:r>
      <w:proofErr w:type="spellEnd"/>
      <w:r w:rsidRPr="0059091D">
        <w:t xml:space="preserve"> Material wie z. B. Kunststoff sein.</w:t>
      </w:r>
    </w:p>
    <w:p w:rsidR="00246ED5" w:rsidRDefault="00246ED5" w:rsidP="00246ED5">
      <w:pPr>
        <w:pStyle w:val="DZAufzKstchen"/>
      </w:pPr>
      <w:r w:rsidRPr="0059091D">
        <w:t>Die Arbeitsschuhe werden 1-mal wöchentlich gereinigt und wischdesinfiziert.</w:t>
      </w:r>
    </w:p>
    <w:p w:rsidR="00246ED5" w:rsidRDefault="00246ED5" w:rsidP="00246ED5">
      <w:pPr>
        <w:pStyle w:val="DZAufzKstchen"/>
      </w:pPr>
      <w:r w:rsidRPr="0059091D">
        <w:t>Die Arbeitskleidung wird erst in der Einrichtung angelegt und nicht schon zu Hause.</w:t>
      </w:r>
    </w:p>
    <w:p w:rsidR="00665C23" w:rsidRDefault="00246ED5" w:rsidP="00246ED5">
      <w:pPr>
        <w:pStyle w:val="DZAufzKstchen"/>
      </w:pPr>
      <w:r w:rsidRPr="0059091D">
        <w:t>Arbeits- und Straßenkleidung werden getrennt gelagert, z. B. in einem Doppelspind.</w:t>
      </w:r>
    </w:p>
    <w:p w:rsidR="00665C23" w:rsidRDefault="00665C23">
      <w:pPr>
        <w:spacing w:after="160" w:line="259" w:lineRule="auto"/>
        <w:rPr>
          <w:rFonts w:asciiTheme="minorHAnsi" w:hAnsiTheme="minorHAnsi" w:cs="Arial"/>
          <w:szCs w:val="20"/>
        </w:rPr>
      </w:pPr>
      <w:r>
        <w:br w:type="page"/>
      </w:r>
    </w:p>
    <w:p w:rsidR="00665C23" w:rsidRDefault="00665C23" w:rsidP="00665C23">
      <w:pPr>
        <w:pStyle w:val="DZberCam12"/>
      </w:pPr>
      <w:r w:rsidRPr="00665C23">
        <w:lastRenderedPageBreak/>
        <w:t>Quellen</w:t>
      </w:r>
      <w:r>
        <w:t>:</w:t>
      </w:r>
    </w:p>
    <w:p w:rsidR="00533F32" w:rsidRPr="00D327AF" w:rsidRDefault="00533F32" w:rsidP="00533F32">
      <w:pPr>
        <w:pStyle w:val="DZFlietextCal12"/>
        <w:rPr>
          <w:rFonts w:asciiTheme="minorHAnsi" w:hAnsiTheme="minorHAnsi"/>
        </w:rPr>
      </w:pPr>
      <w:r w:rsidRPr="00D327AF">
        <w:rPr>
          <w:rFonts w:asciiTheme="minorHAnsi" w:hAnsiTheme="minorHAnsi"/>
        </w:rPr>
        <w:t>Deutsche Gesellschaft für Krankenhaushygiene e. V. (DGKH),</w:t>
      </w:r>
      <w:r w:rsidRPr="00D327AF">
        <w:rPr>
          <w:lang w:eastAsia="de-DE"/>
        </w:rPr>
        <w:t xml:space="preserve"> Sektion „Hygiene in der amb</w:t>
      </w:r>
      <w:r w:rsidRPr="00D327AF">
        <w:rPr>
          <w:lang w:eastAsia="de-DE"/>
        </w:rPr>
        <w:t>u</w:t>
      </w:r>
      <w:r w:rsidRPr="00D327AF">
        <w:rPr>
          <w:lang w:eastAsia="de-DE"/>
        </w:rPr>
        <w:t>lanten und stationären Kranken- und Altenpflege/Rehabilitation“</w:t>
      </w:r>
      <w:r w:rsidRPr="00D327AF">
        <w:rPr>
          <w:rFonts w:asciiTheme="minorHAnsi" w:hAnsiTheme="minorHAnsi"/>
        </w:rPr>
        <w:t>:</w:t>
      </w:r>
    </w:p>
    <w:p w:rsidR="00533F32" w:rsidRPr="00D327AF" w:rsidRDefault="00533F32" w:rsidP="00533F32">
      <w:pPr>
        <w:pStyle w:val="DZFlietextCal12"/>
        <w:ind w:left="709" w:hanging="709"/>
        <w:jc w:val="both"/>
      </w:pPr>
      <w:r w:rsidRPr="00D327AF">
        <w:rPr>
          <w:rFonts w:asciiTheme="minorHAnsi" w:hAnsiTheme="minorHAnsi"/>
        </w:rPr>
        <w:t>•</w:t>
      </w:r>
      <w:r w:rsidRPr="00D327AF">
        <w:rPr>
          <w:rFonts w:asciiTheme="minorHAnsi" w:hAnsiTheme="minorHAnsi"/>
        </w:rPr>
        <w:tab/>
      </w:r>
      <w:r w:rsidRPr="00D327AF">
        <w:t xml:space="preserve"> „Kleidung und Schutzausrüstung für Pflegeberufe aus hygienischer Sicht. Aktualisie</w:t>
      </w:r>
      <w:r w:rsidRPr="00D327AF">
        <w:t>r</w:t>
      </w:r>
      <w:r w:rsidRPr="00D327AF">
        <w:t xml:space="preserve">te Fassung Juli 2016.“ </w:t>
      </w:r>
      <w:r w:rsidRPr="00D327AF">
        <w:rPr>
          <w:lang w:eastAsia="de-DE"/>
        </w:rPr>
        <w:t>2016; 41 – 7/8, S. 186-192</w:t>
      </w:r>
    </w:p>
    <w:p w:rsidR="00533F32" w:rsidRPr="00D327AF" w:rsidRDefault="00533F32" w:rsidP="00533F32">
      <w:pPr>
        <w:rPr>
          <w:rFonts w:cs="Arial"/>
          <w:lang w:eastAsia="de-DE"/>
        </w:rPr>
      </w:pPr>
    </w:p>
    <w:p w:rsidR="00533F32" w:rsidRPr="00D327AF" w:rsidRDefault="00533F32" w:rsidP="00533F32">
      <w:pPr>
        <w:autoSpaceDE w:val="0"/>
        <w:autoSpaceDN w:val="0"/>
        <w:adjustRightInd w:val="0"/>
      </w:pPr>
      <w:r w:rsidRPr="00D327AF">
        <w:t xml:space="preserve">Robert-Koch-Institut, Fachgebiet 14 „Angewandte Infektions- und Krankenhaushygiene“, Abteilung Infektionskrankheiten: </w:t>
      </w:r>
    </w:p>
    <w:p w:rsidR="00533F32" w:rsidRPr="00D327AF" w:rsidRDefault="00533F32" w:rsidP="00533F32">
      <w:pPr>
        <w:autoSpaceDE w:val="0"/>
        <w:autoSpaceDN w:val="0"/>
        <w:adjustRightInd w:val="0"/>
        <w:ind w:left="709"/>
      </w:pPr>
      <w:r w:rsidRPr="00D327AF">
        <w:t>•</w:t>
      </w:r>
      <w:r w:rsidRPr="00D327AF">
        <w:tab/>
        <w:t>„Anforderungen der Krankenhaushygiene und des Arbeitsschutzes an die H</w:t>
      </w:r>
      <w:r w:rsidRPr="00D327AF">
        <w:t>y</w:t>
      </w:r>
      <w:r w:rsidRPr="00D327AF">
        <w:t>gienebekleidung und persönliche Schutzausrüstung./ Epidemiologisches Bulletin 01/2007</w:t>
      </w:r>
    </w:p>
    <w:p w:rsidR="00533F32" w:rsidRPr="00533F32" w:rsidRDefault="00533F32" w:rsidP="00533F32">
      <w:pPr>
        <w:autoSpaceDE w:val="0"/>
        <w:autoSpaceDN w:val="0"/>
        <w:adjustRightInd w:val="0"/>
        <w:ind w:left="709"/>
      </w:pPr>
      <w:hyperlink r:id="rId9" w:history="1">
        <w:r w:rsidRPr="00533F32">
          <w:rPr>
            <w:rStyle w:val="Hyperlink"/>
          </w:rPr>
          <w:t>https://www.rki.de/DE/Content/Infekt/Krankenhaushygiene/Kommission/Downloads/Arbeitsschutz_pdf.html</w:t>
        </w:r>
      </w:hyperlink>
      <w:r w:rsidRPr="00533F32">
        <w:t>, Stand 03.08.2017</w:t>
      </w:r>
    </w:p>
    <w:p w:rsidR="00533F32" w:rsidRPr="00533F32" w:rsidRDefault="00533F32" w:rsidP="00533F32">
      <w:pPr>
        <w:autoSpaceDE w:val="0"/>
        <w:autoSpaceDN w:val="0"/>
        <w:adjustRightInd w:val="0"/>
      </w:pPr>
    </w:p>
    <w:p w:rsidR="00533F32" w:rsidRPr="00D327AF" w:rsidRDefault="00533F32" w:rsidP="00533F32">
      <w:r w:rsidRPr="00D327AF">
        <w:t xml:space="preserve">TRBA 250 </w:t>
      </w:r>
      <w:r w:rsidRPr="00D327AF">
        <w:rPr>
          <w:rFonts w:cs="Arial"/>
          <w:color w:val="000000"/>
        </w:rPr>
        <w:t>„</w:t>
      </w:r>
      <w:r w:rsidRPr="00D327AF">
        <w:rPr>
          <w:rFonts w:cs="Arial"/>
          <w:bCs/>
          <w:color w:val="000000"/>
        </w:rPr>
        <w:t>Biologische Arbeitsstoffe im Gesundheitswesen und in der Wohlfahrtspflege“ in der Fassung von März 2014</w:t>
      </w:r>
    </w:p>
    <w:p w:rsidR="00533F32" w:rsidRPr="00D327AF" w:rsidRDefault="00533F32" w:rsidP="00533F32">
      <w:pPr>
        <w:autoSpaceDE w:val="0"/>
        <w:autoSpaceDN w:val="0"/>
        <w:adjustRightInd w:val="0"/>
      </w:pPr>
    </w:p>
    <w:p w:rsidR="00533F32" w:rsidRPr="00D327AF" w:rsidRDefault="00533F32" w:rsidP="00533F32">
      <w:r w:rsidRPr="00D327AF">
        <w:t xml:space="preserve">Zentralbereich Hygiene und </w:t>
      </w:r>
      <w:proofErr w:type="spellStart"/>
      <w:r w:rsidRPr="00D327AF">
        <w:t>Infektiologie</w:t>
      </w:r>
      <w:proofErr w:type="spellEnd"/>
      <w:r w:rsidRPr="00D327AF">
        <w:t>, GFO (</w:t>
      </w:r>
      <w:r w:rsidRPr="00D327AF">
        <w:rPr>
          <w:bCs/>
        </w:rPr>
        <w:t>Gemeinnützige Gesellschaft der Franziskan</w:t>
      </w:r>
      <w:r w:rsidRPr="00D327AF">
        <w:rPr>
          <w:bCs/>
        </w:rPr>
        <w:t>e</w:t>
      </w:r>
      <w:r w:rsidRPr="00D327AF">
        <w:rPr>
          <w:bCs/>
        </w:rPr>
        <w:t>rinnen zu Olpe)</w:t>
      </w:r>
      <w:r w:rsidRPr="00D327AF">
        <w:t>:</w:t>
      </w:r>
    </w:p>
    <w:p w:rsidR="00533F32" w:rsidRPr="00D327AF" w:rsidRDefault="00533F32" w:rsidP="00533F32">
      <w:pPr>
        <w:ind w:left="709" w:hanging="709"/>
      </w:pPr>
      <w:r w:rsidRPr="00D327AF">
        <w:t>•</w:t>
      </w:r>
      <w:r w:rsidRPr="00D327AF">
        <w:tab/>
        <w:t xml:space="preserve"> „Personalhygiene und Kleidung, Arbeitsanweisung.“ Stand Januar 2015</w:t>
      </w:r>
    </w:p>
    <w:p w:rsidR="00246ED5" w:rsidRPr="00246ED5" w:rsidRDefault="00246ED5" w:rsidP="00665C23">
      <w:pPr>
        <w:pStyle w:val="DZAufzKstchen"/>
        <w:numPr>
          <w:ilvl w:val="0"/>
          <w:numId w:val="0"/>
        </w:numPr>
        <w:ind w:left="714"/>
      </w:pPr>
    </w:p>
    <w:sectPr w:rsidR="00246ED5" w:rsidRPr="00246ED5" w:rsidSect="00223F7E">
      <w:headerReference w:type="default" r:id="rId10"/>
      <w:footerReference w:type="default" r:id="rId11"/>
      <w:pgSz w:w="11910" w:h="16840"/>
      <w:pgMar w:top="141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8D" w:rsidRDefault="002E438D" w:rsidP="007C70DE">
      <w:r>
        <w:separator/>
      </w:r>
    </w:p>
  </w:endnote>
  <w:endnote w:type="continuationSeparator" w:id="0">
    <w:p w:rsidR="002E438D" w:rsidRDefault="002E438D" w:rsidP="007C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578770"/>
      <w:docPartObj>
        <w:docPartGallery w:val="Page Numbers (Bottom of Page)"/>
        <w:docPartUnique/>
      </w:docPartObj>
    </w:sdtPr>
    <w:sdtEndPr/>
    <w:sdtContent>
      <w:p w:rsidR="00665C23" w:rsidRDefault="00665C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32">
          <w:rPr>
            <w:noProof/>
          </w:rPr>
          <w:t>4</w:t>
        </w:r>
        <w:r>
          <w:fldChar w:fldCharType="end"/>
        </w:r>
      </w:p>
    </w:sdtContent>
  </w:sdt>
  <w:p w:rsidR="00665C23" w:rsidRDefault="00665C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8D" w:rsidRDefault="002E438D" w:rsidP="007C70DE">
      <w:r>
        <w:separator/>
      </w:r>
    </w:p>
  </w:footnote>
  <w:footnote w:type="continuationSeparator" w:id="0">
    <w:p w:rsidR="002E438D" w:rsidRDefault="002E438D" w:rsidP="007C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45" w:rsidRDefault="008D1745" w:rsidP="008D1745">
    <w:pPr>
      <w:pStyle w:val="DZKopfzCal10"/>
    </w:pPr>
    <w:r>
      <w:rPr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-325120</wp:posOffset>
          </wp:positionV>
          <wp:extent cx="1209675" cy="685800"/>
          <wp:effectExtent l="0" t="0" r="9525" b="0"/>
          <wp:wrapTight wrapText="bothSides">
            <wp:wrapPolygon edited="0">
              <wp:start x="0" y="0"/>
              <wp:lineTo x="0" y="21000"/>
              <wp:lineTo x="21430" y="21000"/>
              <wp:lineTo x="21430" y="0"/>
              <wp:lineTo x="0" y="0"/>
            </wp:wrapPolygon>
          </wp:wrapTight>
          <wp:docPr id="1" name="Grafik 1" descr="Logo rhein-a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hein-a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D80">
      <w:t>Vorgaben und Hilfen zur Verfahrensanweisung</w:t>
    </w:r>
    <w:r w:rsidR="00F32FF0">
      <w:t xml:space="preserve"> „Arbeitskleidung, Persönliche Schutzausrüstung</w:t>
    </w:r>
    <w:r w:rsidRPr="000D4D80">
      <w:t>“</w:t>
    </w:r>
    <w:r w:rsidRPr="000D4D80">
      <w:br/>
    </w:r>
    <w:r w:rsidR="0039586A">
      <w:t>28.08.2018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76617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9B2EC96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9BC4352"/>
    <w:name w:val="WW8Num4"/>
    <w:lvl w:ilvl="0">
      <w:start w:val="1"/>
      <w:numFmt w:val="decimal"/>
      <w:pStyle w:val="AZZahl"/>
      <w:lvlText w:val="%1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9E5A75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DZAufzP8E2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40B4B772"/>
    <w:name w:val="WW8Num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3AFA0464"/>
    <w:name w:val="WW8Num7"/>
    <w:lvl w:ilvl="0">
      <w:start w:val="1"/>
      <w:numFmt w:val="bullet"/>
      <w:pStyle w:val="AufP8"/>
      <w:lvlText w:val=""/>
      <w:lvlJc w:val="left"/>
      <w:pPr>
        <w:tabs>
          <w:tab w:val="num" w:pos="567"/>
        </w:tabs>
        <w:ind w:left="720" w:hanging="493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20" w:hanging="360"/>
      </w:pPr>
    </w:lvl>
    <w:lvl w:ilvl="2">
      <w:numFmt w:val="bullet"/>
      <w:lvlText w:val="•"/>
      <w:lvlJc w:val="left"/>
      <w:pPr>
        <w:ind w:left="1913" w:hanging="360"/>
      </w:p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901" w:hanging="360"/>
      </w:pPr>
    </w:lvl>
    <w:lvl w:ilvl="5">
      <w:numFmt w:val="bullet"/>
      <w:lvlText w:val="•"/>
      <w:lvlJc w:val="left"/>
      <w:pPr>
        <w:ind w:left="4895" w:hanging="360"/>
      </w:pPr>
    </w:lvl>
    <w:lvl w:ilvl="6">
      <w:numFmt w:val="bullet"/>
      <w:lvlText w:val="•"/>
      <w:lvlJc w:val="left"/>
      <w:pPr>
        <w:ind w:left="5889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876" w:hanging="360"/>
      </w:pPr>
    </w:lvl>
  </w:abstractNum>
  <w:abstractNum w:abstractNumId="9">
    <w:nsid w:val="00000403"/>
    <w:multiLevelType w:val="multilevel"/>
    <w:tmpl w:val="00000886"/>
    <w:lvl w:ilvl="0">
      <w:start w:val="19"/>
      <w:numFmt w:val="lowerLetter"/>
      <w:lvlText w:val="%1."/>
      <w:lvlJc w:val="left"/>
      <w:pPr>
        <w:ind w:left="688" w:hanging="216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-"/>
      <w:lvlJc w:val="left"/>
      <w:pPr>
        <w:ind w:left="914" w:hanging="360"/>
      </w:pPr>
      <w:rPr>
        <w:rFonts w:ascii="Times New Roman" w:hAnsi="Times New Roman" w:cs="Times New Roman"/>
        <w:b w:val="0"/>
        <w:bCs w:val="0"/>
        <w:w w:val="99"/>
        <w:sz w:val="16"/>
        <w:szCs w:val="16"/>
      </w:rPr>
    </w:lvl>
    <w:lvl w:ilvl="2">
      <w:numFmt w:val="bullet"/>
      <w:lvlText w:val="o"/>
      <w:lvlJc w:val="left"/>
      <w:pPr>
        <w:ind w:left="1634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668" w:hanging="360"/>
      </w:pPr>
    </w:lvl>
    <w:lvl w:ilvl="4">
      <w:numFmt w:val="bullet"/>
      <w:lvlText w:val="•"/>
      <w:lvlJc w:val="left"/>
      <w:pPr>
        <w:ind w:left="3696" w:hanging="360"/>
      </w:pPr>
    </w:lvl>
    <w:lvl w:ilvl="5">
      <w:numFmt w:val="bullet"/>
      <w:lvlText w:val="•"/>
      <w:lvlJc w:val="left"/>
      <w:pPr>
        <w:ind w:left="4724" w:hanging="360"/>
      </w:pPr>
    </w:lvl>
    <w:lvl w:ilvl="6">
      <w:numFmt w:val="bullet"/>
      <w:lvlText w:val="•"/>
      <w:lvlJc w:val="left"/>
      <w:pPr>
        <w:ind w:left="5752" w:hanging="360"/>
      </w:pPr>
    </w:lvl>
    <w:lvl w:ilvl="7">
      <w:numFmt w:val="bullet"/>
      <w:lvlText w:val="•"/>
      <w:lvlJc w:val="left"/>
      <w:pPr>
        <w:ind w:left="6780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10">
    <w:nsid w:val="013D2403"/>
    <w:multiLevelType w:val="hybridMultilevel"/>
    <w:tmpl w:val="C5B68846"/>
    <w:lvl w:ilvl="0" w:tplc="15663DD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sz w:val="16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12088A"/>
    <w:multiLevelType w:val="hybridMultilevel"/>
    <w:tmpl w:val="A02097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5E136E"/>
    <w:multiLevelType w:val="hybridMultilevel"/>
    <w:tmpl w:val="135C2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43E35"/>
    <w:multiLevelType w:val="hybridMultilevel"/>
    <w:tmpl w:val="697C3E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F1E40"/>
    <w:multiLevelType w:val="hybridMultilevel"/>
    <w:tmpl w:val="70C0F4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22EE0"/>
    <w:multiLevelType w:val="hybridMultilevel"/>
    <w:tmpl w:val="2B223BEA"/>
    <w:lvl w:ilvl="0" w:tplc="388CD2F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4204EE">
      <w:start w:val="1"/>
      <w:numFmt w:val="bullet"/>
      <w:lvlText w:val=""/>
      <w:lvlJc w:val="left"/>
      <w:pPr>
        <w:tabs>
          <w:tab w:val="num" w:pos="2160"/>
        </w:tabs>
        <w:ind w:left="2112" w:hanging="312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5B244B"/>
    <w:multiLevelType w:val="hybridMultilevel"/>
    <w:tmpl w:val="144271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54804"/>
    <w:multiLevelType w:val="hybridMultilevel"/>
    <w:tmpl w:val="F26CA7C2"/>
    <w:lvl w:ilvl="0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90EEE"/>
    <w:multiLevelType w:val="hybridMultilevel"/>
    <w:tmpl w:val="817E4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91C19"/>
    <w:multiLevelType w:val="hybridMultilevel"/>
    <w:tmpl w:val="3F7A9F80"/>
    <w:lvl w:ilvl="0" w:tplc="5CA0C55C">
      <w:start w:val="1"/>
      <w:numFmt w:val="bullet"/>
      <w:pStyle w:val="AufP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C294F"/>
    <w:multiLevelType w:val="hybridMultilevel"/>
    <w:tmpl w:val="8E4EC0CE"/>
    <w:lvl w:ilvl="0" w:tplc="1B4A5CD2">
      <w:start w:val="1"/>
      <w:numFmt w:val="bullet"/>
      <w:pStyle w:val="DZAufzKstchen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7A51"/>
    <w:multiLevelType w:val="hybridMultilevel"/>
    <w:tmpl w:val="1D8CEA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21"/>
  </w:num>
  <w:num w:numId="8">
    <w:abstractNumId w:val="11"/>
  </w:num>
  <w:num w:numId="9">
    <w:abstractNumId w:val="18"/>
  </w:num>
  <w:num w:numId="10">
    <w:abstractNumId w:val="15"/>
  </w:num>
  <w:num w:numId="11">
    <w:abstractNumId w:val="17"/>
  </w:num>
  <w:num w:numId="12">
    <w:abstractNumId w:val="16"/>
  </w:num>
  <w:num w:numId="13">
    <w:abstractNumId w:val="20"/>
  </w:num>
  <w:num w:numId="14">
    <w:abstractNumId w:val="15"/>
  </w:num>
  <w:num w:numId="15">
    <w:abstractNumId w:val="15"/>
  </w:num>
  <w:num w:numId="16">
    <w:abstractNumId w:val="1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2"/>
  </w:num>
  <w:num w:numId="26">
    <w:abstractNumId w:val="19"/>
  </w:num>
  <w:num w:numId="27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1440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30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31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32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11"/>
    <w:rsid w:val="000367A9"/>
    <w:rsid w:val="00084743"/>
    <w:rsid w:val="000A65F1"/>
    <w:rsid w:val="000C43D4"/>
    <w:rsid w:val="000E6E1B"/>
    <w:rsid w:val="001363E8"/>
    <w:rsid w:val="00167C7F"/>
    <w:rsid w:val="001D00D7"/>
    <w:rsid w:val="00223F7E"/>
    <w:rsid w:val="00234034"/>
    <w:rsid w:val="00246ED5"/>
    <w:rsid w:val="002C29C1"/>
    <w:rsid w:val="002E438D"/>
    <w:rsid w:val="003452F9"/>
    <w:rsid w:val="003643E0"/>
    <w:rsid w:val="003646BD"/>
    <w:rsid w:val="00390067"/>
    <w:rsid w:val="00391499"/>
    <w:rsid w:val="0039586A"/>
    <w:rsid w:val="003A77E8"/>
    <w:rsid w:val="003C2BC0"/>
    <w:rsid w:val="00404D88"/>
    <w:rsid w:val="00443FAB"/>
    <w:rsid w:val="00457ED3"/>
    <w:rsid w:val="004E0A25"/>
    <w:rsid w:val="00533F32"/>
    <w:rsid w:val="00542332"/>
    <w:rsid w:val="00542483"/>
    <w:rsid w:val="00543275"/>
    <w:rsid w:val="0054488B"/>
    <w:rsid w:val="0055347A"/>
    <w:rsid w:val="0057566A"/>
    <w:rsid w:val="0059091D"/>
    <w:rsid w:val="00611F6A"/>
    <w:rsid w:val="00665C23"/>
    <w:rsid w:val="00675960"/>
    <w:rsid w:val="006A5640"/>
    <w:rsid w:val="006B19C9"/>
    <w:rsid w:val="006F7B76"/>
    <w:rsid w:val="0070608C"/>
    <w:rsid w:val="007333DD"/>
    <w:rsid w:val="00775A9B"/>
    <w:rsid w:val="007C70DE"/>
    <w:rsid w:val="007E6ECC"/>
    <w:rsid w:val="00850EDC"/>
    <w:rsid w:val="008835C0"/>
    <w:rsid w:val="008C1242"/>
    <w:rsid w:val="008C6259"/>
    <w:rsid w:val="008D1745"/>
    <w:rsid w:val="008F4F42"/>
    <w:rsid w:val="00944A39"/>
    <w:rsid w:val="0095698A"/>
    <w:rsid w:val="00964CB1"/>
    <w:rsid w:val="00970A54"/>
    <w:rsid w:val="00AA0325"/>
    <w:rsid w:val="00AA5EE8"/>
    <w:rsid w:val="00AF5811"/>
    <w:rsid w:val="00B31726"/>
    <w:rsid w:val="00B70CFF"/>
    <w:rsid w:val="00B952AC"/>
    <w:rsid w:val="00BE3E70"/>
    <w:rsid w:val="00BF2E58"/>
    <w:rsid w:val="00C75307"/>
    <w:rsid w:val="00CA57CD"/>
    <w:rsid w:val="00D102E7"/>
    <w:rsid w:val="00DF52A8"/>
    <w:rsid w:val="00E229A3"/>
    <w:rsid w:val="00EC62B6"/>
    <w:rsid w:val="00EF642E"/>
    <w:rsid w:val="00F2712D"/>
    <w:rsid w:val="00F32FF0"/>
    <w:rsid w:val="00F82378"/>
    <w:rsid w:val="00FC241C"/>
    <w:rsid w:val="00FD79EA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ED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246ED5"/>
    <w:pPr>
      <w:keepNext/>
      <w:numPr>
        <w:numId w:val="17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5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Textkrper"/>
    <w:link w:val="berschrift3Zchn"/>
    <w:semiHidden/>
    <w:qFormat/>
    <w:rsid w:val="00246ED5"/>
    <w:pPr>
      <w:keepNext/>
      <w:numPr>
        <w:ilvl w:val="2"/>
        <w:numId w:val="17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0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sid w:val="00246ED5"/>
    <w:rPr>
      <w:rFonts w:ascii="Arial" w:hAnsi="Arial" w:cs="Arial"/>
      <w:b/>
      <w:bCs/>
      <w:kern w:val="1"/>
      <w:sz w:val="32"/>
      <w:szCs w:val="32"/>
    </w:rPr>
  </w:style>
  <w:style w:type="paragraph" w:styleId="Textkrper">
    <w:name w:val="Body Text"/>
    <w:basedOn w:val="Standard"/>
    <w:link w:val="TextkrperZchn"/>
    <w:rsid w:val="00246E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F5811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246ED5"/>
    <w:pPr>
      <w:ind w:left="720"/>
    </w:pPr>
    <w:rPr>
      <w:sz w:val="20"/>
      <w:szCs w:val="20"/>
    </w:rPr>
  </w:style>
  <w:style w:type="paragraph" w:customStyle="1" w:styleId="Default">
    <w:name w:val="Default"/>
    <w:rsid w:val="00246ED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berschrift3Zchn">
    <w:name w:val="Überschrift 3 Zchn"/>
    <w:link w:val="berschrift3"/>
    <w:semiHidden/>
    <w:rsid w:val="00246ED5"/>
    <w:rPr>
      <w:rFonts w:ascii="Cambria" w:eastAsia="Times New Roman" w:hAnsi="Cambria" w:cs="Arial"/>
      <w:b/>
      <w:bCs/>
      <w:sz w:val="24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0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unotentext">
    <w:name w:val="footnote text"/>
    <w:basedOn w:val="Standard"/>
    <w:link w:val="FunotentextZchn"/>
    <w:semiHidden/>
    <w:rsid w:val="007C70DE"/>
    <w:pPr>
      <w:spacing w:after="60"/>
      <w:ind w:left="284" w:hanging="284"/>
    </w:pPr>
    <w:rPr>
      <w:rFonts w:ascii="Arial" w:hAnsi="Arial"/>
      <w:color w:val="FF0000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C70DE"/>
    <w:rPr>
      <w:rFonts w:ascii="Arial" w:eastAsia="Times New Roman" w:hAnsi="Arial" w:cs="Times New Roman"/>
      <w:color w:val="FF0000"/>
      <w:sz w:val="16"/>
      <w:szCs w:val="20"/>
      <w:lang w:eastAsia="de-DE"/>
    </w:rPr>
  </w:style>
  <w:style w:type="character" w:styleId="Funotenzeichen">
    <w:name w:val="footnote reference"/>
    <w:semiHidden/>
    <w:rsid w:val="007C70DE"/>
    <w:rPr>
      <w:b/>
      <w:color w:val="FFFFFF"/>
      <w:effect w:val="none"/>
      <w:bdr w:val="none" w:sz="0" w:space="0" w:color="auto"/>
      <w:shd w:val="clear" w:color="auto" w:fill="FF0000"/>
      <w:vertAlign w:val="superscript"/>
    </w:rPr>
  </w:style>
  <w:style w:type="paragraph" w:customStyle="1" w:styleId="Punktabsatz">
    <w:name w:val="Punktabsatz"/>
    <w:basedOn w:val="Standard"/>
    <w:rsid w:val="00246ED5"/>
    <w:pPr>
      <w:spacing w:after="60"/>
      <w:jc w:val="both"/>
    </w:pPr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2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link w:val="StandardWebZchn"/>
    <w:rsid w:val="00246ED5"/>
    <w:pPr>
      <w:spacing w:before="100" w:after="100"/>
    </w:pPr>
  </w:style>
  <w:style w:type="paragraph" w:styleId="Sprechblasentext">
    <w:name w:val="Balloon Text"/>
    <w:basedOn w:val="Standard"/>
    <w:link w:val="SprechblasentextZchn"/>
    <w:semiHidden/>
    <w:rsid w:val="00246E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246ED5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AA5EE8"/>
    <w:rPr>
      <w:b/>
      <w:bCs/>
      <w:i/>
      <w:iCs/>
      <w:color w:val="5B9BD5" w:themeColor="accent1"/>
    </w:rPr>
  </w:style>
  <w:style w:type="paragraph" w:styleId="Kopfzeile">
    <w:name w:val="header"/>
    <w:basedOn w:val="Standard"/>
    <w:link w:val="KopfzeileZchn1"/>
    <w:rsid w:val="00246ED5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246ED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46ED5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174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1z0">
    <w:name w:val="WW8Num1z0"/>
    <w:semiHidden/>
    <w:rsid w:val="00246ED5"/>
  </w:style>
  <w:style w:type="character" w:customStyle="1" w:styleId="WW8Num1z1">
    <w:name w:val="WW8Num1z1"/>
    <w:semiHidden/>
    <w:rsid w:val="00246ED5"/>
  </w:style>
  <w:style w:type="character" w:customStyle="1" w:styleId="WW8Num1z2">
    <w:name w:val="WW8Num1z2"/>
    <w:semiHidden/>
    <w:rsid w:val="00246ED5"/>
  </w:style>
  <w:style w:type="character" w:customStyle="1" w:styleId="WW8Num1z3">
    <w:name w:val="WW8Num1z3"/>
    <w:semiHidden/>
    <w:rsid w:val="00246ED5"/>
  </w:style>
  <w:style w:type="character" w:customStyle="1" w:styleId="WW8Num1z4">
    <w:name w:val="WW8Num1z4"/>
    <w:semiHidden/>
    <w:rsid w:val="00246ED5"/>
  </w:style>
  <w:style w:type="character" w:customStyle="1" w:styleId="WW8Num1z5">
    <w:name w:val="WW8Num1z5"/>
    <w:semiHidden/>
    <w:rsid w:val="00246ED5"/>
  </w:style>
  <w:style w:type="character" w:customStyle="1" w:styleId="WW8Num1z6">
    <w:name w:val="WW8Num1z6"/>
    <w:semiHidden/>
    <w:rsid w:val="00246ED5"/>
  </w:style>
  <w:style w:type="character" w:customStyle="1" w:styleId="WW8Num1z7">
    <w:name w:val="WW8Num1z7"/>
    <w:semiHidden/>
    <w:rsid w:val="00246ED5"/>
  </w:style>
  <w:style w:type="character" w:customStyle="1" w:styleId="WW8Num1z8">
    <w:name w:val="WW8Num1z8"/>
    <w:semiHidden/>
    <w:rsid w:val="00246ED5"/>
  </w:style>
  <w:style w:type="character" w:customStyle="1" w:styleId="WW8Num2z0">
    <w:name w:val="WW8Num2z0"/>
    <w:semiHidden/>
    <w:rsid w:val="00246ED5"/>
    <w:rPr>
      <w:rFonts w:ascii="Symbol" w:hAnsi="Symbol" w:cs="Symbol"/>
    </w:rPr>
  </w:style>
  <w:style w:type="character" w:customStyle="1" w:styleId="WW8Num2z1">
    <w:name w:val="WW8Num2z1"/>
    <w:semiHidden/>
    <w:rsid w:val="00246ED5"/>
    <w:rPr>
      <w:rFonts w:ascii="Courier New" w:hAnsi="Courier New" w:cs="Courier New"/>
    </w:rPr>
  </w:style>
  <w:style w:type="character" w:customStyle="1" w:styleId="WW8Num2z2">
    <w:name w:val="WW8Num2z2"/>
    <w:semiHidden/>
    <w:rsid w:val="00246ED5"/>
    <w:rPr>
      <w:rFonts w:ascii="Wingdings" w:hAnsi="Wingdings" w:cs="Wingdings"/>
    </w:rPr>
  </w:style>
  <w:style w:type="character" w:customStyle="1" w:styleId="WW8Num3z0">
    <w:name w:val="WW8Num3z0"/>
    <w:semiHidden/>
    <w:rsid w:val="00246ED5"/>
    <w:rPr>
      <w:rFonts w:ascii="Symbol" w:hAnsi="Symbol" w:cs="Symbol"/>
    </w:rPr>
  </w:style>
  <w:style w:type="character" w:customStyle="1" w:styleId="WW8Num3z1">
    <w:name w:val="WW8Num3z1"/>
    <w:semiHidden/>
    <w:rsid w:val="00246ED5"/>
    <w:rPr>
      <w:rFonts w:ascii="Courier New" w:hAnsi="Courier New" w:cs="Courier New"/>
    </w:rPr>
  </w:style>
  <w:style w:type="character" w:customStyle="1" w:styleId="WW8Num3z2">
    <w:name w:val="WW8Num3z2"/>
    <w:semiHidden/>
    <w:rsid w:val="00246ED5"/>
    <w:rPr>
      <w:rFonts w:ascii="Wingdings" w:hAnsi="Wingdings" w:cs="Wingdings"/>
    </w:rPr>
  </w:style>
  <w:style w:type="character" w:customStyle="1" w:styleId="WW8Num4z0">
    <w:name w:val="WW8Num4z0"/>
    <w:semiHidden/>
    <w:rsid w:val="00246ED5"/>
    <w:rPr>
      <w:rFonts w:cs="Arial"/>
    </w:rPr>
  </w:style>
  <w:style w:type="character" w:customStyle="1" w:styleId="WW8Num4z1">
    <w:name w:val="WW8Num4z1"/>
    <w:semiHidden/>
    <w:rsid w:val="00246ED5"/>
    <w:rPr>
      <w:rFonts w:ascii="Courier New" w:hAnsi="Courier New" w:cs="Courier New"/>
    </w:rPr>
  </w:style>
  <w:style w:type="character" w:customStyle="1" w:styleId="WW8Num4z2">
    <w:name w:val="WW8Num4z2"/>
    <w:semiHidden/>
    <w:rsid w:val="00246ED5"/>
    <w:rPr>
      <w:rFonts w:ascii="Wingdings" w:hAnsi="Wingdings" w:cs="Wingdings"/>
    </w:rPr>
  </w:style>
  <w:style w:type="character" w:customStyle="1" w:styleId="WW8Num4z3">
    <w:name w:val="WW8Num4z3"/>
    <w:semiHidden/>
    <w:rsid w:val="00246ED5"/>
    <w:rPr>
      <w:rFonts w:ascii="Symbol" w:hAnsi="Symbol" w:cs="Symbol"/>
    </w:rPr>
  </w:style>
  <w:style w:type="character" w:customStyle="1" w:styleId="WW8Num5z0">
    <w:name w:val="WW8Num5z0"/>
    <w:semiHidden/>
    <w:rsid w:val="00246ED5"/>
    <w:rPr>
      <w:rFonts w:ascii="Symbol" w:hAnsi="Symbol" w:cs="Symbol"/>
    </w:rPr>
  </w:style>
  <w:style w:type="character" w:customStyle="1" w:styleId="WW8Num5z1">
    <w:name w:val="WW8Num5z1"/>
    <w:semiHidden/>
    <w:rsid w:val="00246ED5"/>
    <w:rPr>
      <w:rFonts w:ascii="Courier New" w:hAnsi="Courier New" w:cs="Courier New"/>
    </w:rPr>
  </w:style>
  <w:style w:type="character" w:customStyle="1" w:styleId="WW8Num5z2">
    <w:name w:val="WW8Num5z2"/>
    <w:semiHidden/>
    <w:rsid w:val="00246ED5"/>
    <w:rPr>
      <w:rFonts w:ascii="Wingdings" w:hAnsi="Wingdings" w:cs="Wingdings"/>
    </w:rPr>
  </w:style>
  <w:style w:type="character" w:customStyle="1" w:styleId="WW8Num6z0">
    <w:name w:val="WW8Num6z0"/>
    <w:semiHidden/>
    <w:rsid w:val="00246ED5"/>
    <w:rPr>
      <w:rFonts w:ascii="Symbol" w:hAnsi="Symbol" w:cs="Symbol"/>
    </w:rPr>
  </w:style>
  <w:style w:type="character" w:customStyle="1" w:styleId="WW8Num6z1">
    <w:name w:val="WW8Num6z1"/>
    <w:semiHidden/>
    <w:rsid w:val="00246ED5"/>
    <w:rPr>
      <w:rFonts w:ascii="Wingdings" w:hAnsi="Wingdings" w:cs="Wingdings"/>
    </w:rPr>
  </w:style>
  <w:style w:type="character" w:customStyle="1" w:styleId="WW8Num6z4">
    <w:name w:val="WW8Num6z4"/>
    <w:semiHidden/>
    <w:rsid w:val="00246ED5"/>
    <w:rPr>
      <w:rFonts w:ascii="Courier New" w:hAnsi="Courier New" w:cs="Courier New"/>
    </w:rPr>
  </w:style>
  <w:style w:type="character" w:customStyle="1" w:styleId="WW8Num7z0">
    <w:name w:val="WW8Num7z0"/>
    <w:semiHidden/>
    <w:rsid w:val="00246ED5"/>
    <w:rPr>
      <w:rFonts w:ascii="Symbol" w:hAnsi="Symbol" w:cs="Symbol"/>
    </w:rPr>
  </w:style>
  <w:style w:type="character" w:customStyle="1" w:styleId="WW8Num7z1">
    <w:name w:val="WW8Num7z1"/>
    <w:semiHidden/>
    <w:rsid w:val="00246ED5"/>
    <w:rPr>
      <w:rFonts w:ascii="Arial" w:hAnsi="Arial" w:cs="Arial"/>
    </w:rPr>
  </w:style>
  <w:style w:type="character" w:customStyle="1" w:styleId="WW8Num7z2">
    <w:name w:val="WW8Num7z2"/>
    <w:semiHidden/>
    <w:rsid w:val="00246ED5"/>
    <w:rPr>
      <w:rFonts w:ascii="Wingdings" w:hAnsi="Wingdings" w:cs="Wingdings"/>
    </w:rPr>
  </w:style>
  <w:style w:type="character" w:customStyle="1" w:styleId="WW8Num7z4">
    <w:name w:val="WW8Num7z4"/>
    <w:semiHidden/>
    <w:rsid w:val="00246ED5"/>
    <w:rPr>
      <w:rFonts w:ascii="Courier New" w:hAnsi="Courier New" w:cs="Courier New"/>
    </w:rPr>
  </w:style>
  <w:style w:type="character" w:customStyle="1" w:styleId="WW8Num8z0">
    <w:name w:val="WW8Num8z0"/>
    <w:semiHidden/>
    <w:rsid w:val="00246ED5"/>
    <w:rPr>
      <w:rFonts w:ascii="Symbol" w:hAnsi="Symbol" w:cs="Symbol"/>
    </w:rPr>
  </w:style>
  <w:style w:type="character" w:customStyle="1" w:styleId="WW8Num8z1">
    <w:name w:val="WW8Num8z1"/>
    <w:semiHidden/>
    <w:rsid w:val="00246ED5"/>
    <w:rPr>
      <w:rFonts w:ascii="Courier New" w:hAnsi="Courier New" w:cs="Courier New"/>
    </w:rPr>
  </w:style>
  <w:style w:type="character" w:customStyle="1" w:styleId="WW8Num8z2">
    <w:name w:val="WW8Num8z2"/>
    <w:semiHidden/>
    <w:rsid w:val="00246ED5"/>
    <w:rPr>
      <w:rFonts w:ascii="Wingdings" w:hAnsi="Wingdings" w:cs="Wingdings"/>
    </w:rPr>
  </w:style>
  <w:style w:type="character" w:styleId="Hyperlink">
    <w:name w:val="Hyperlink"/>
    <w:semiHidden/>
    <w:rsid w:val="00246ED5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246ED5"/>
  </w:style>
  <w:style w:type="character" w:customStyle="1" w:styleId="Kommentarzeichen1">
    <w:name w:val="Kommentarzeichen1"/>
    <w:semiHidden/>
    <w:rsid w:val="00246ED5"/>
    <w:rPr>
      <w:sz w:val="16"/>
      <w:szCs w:val="16"/>
    </w:rPr>
  </w:style>
  <w:style w:type="character" w:customStyle="1" w:styleId="KommentartextZchn">
    <w:name w:val="Kommentartext Zchn"/>
    <w:basedOn w:val="Absatz-Standardschriftart"/>
    <w:semiHidden/>
    <w:rsid w:val="00246ED5"/>
  </w:style>
  <w:style w:type="character" w:customStyle="1" w:styleId="KommentarthemaZchn">
    <w:name w:val="Kommentarthema Zchn"/>
    <w:semiHidden/>
    <w:rsid w:val="00246ED5"/>
    <w:rPr>
      <w:b/>
      <w:bCs/>
    </w:rPr>
  </w:style>
  <w:style w:type="character" w:customStyle="1" w:styleId="ListLabel1">
    <w:name w:val="ListLabel 1"/>
    <w:semiHidden/>
    <w:rsid w:val="00246ED5"/>
    <w:rPr>
      <w:rFonts w:cs="Courier New"/>
    </w:rPr>
  </w:style>
  <w:style w:type="character" w:customStyle="1" w:styleId="ListLabel2">
    <w:name w:val="ListLabel 2"/>
    <w:semiHidden/>
    <w:rsid w:val="00246ED5"/>
    <w:rPr>
      <w:rFonts w:eastAsia="Times New Roman"/>
    </w:rPr>
  </w:style>
  <w:style w:type="character" w:customStyle="1" w:styleId="ListLabel3">
    <w:name w:val="ListLabel 3"/>
    <w:semiHidden/>
    <w:rsid w:val="00246ED5"/>
    <w:rPr>
      <w:rFonts w:eastAsia="Times New Roman" w:cs="Times New Roman"/>
    </w:rPr>
  </w:style>
  <w:style w:type="character" w:customStyle="1" w:styleId="Aufzhlungszeichen1">
    <w:name w:val="Aufzählungszeichen1"/>
    <w:rsid w:val="00246ED5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246E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e">
    <w:name w:val="List"/>
    <w:basedOn w:val="Textkrper"/>
    <w:semiHidden/>
    <w:rsid w:val="00246ED5"/>
    <w:rPr>
      <w:rFonts w:cs="Mangal"/>
    </w:rPr>
  </w:style>
  <w:style w:type="paragraph" w:customStyle="1" w:styleId="Beschriftung1">
    <w:name w:val="Beschriftung1"/>
    <w:basedOn w:val="Standard"/>
    <w:semiHidden/>
    <w:rsid w:val="00246ED5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246ED5"/>
    <w:pPr>
      <w:suppressLineNumbers/>
    </w:pPr>
    <w:rPr>
      <w:rFonts w:cs="Mangal"/>
    </w:rPr>
  </w:style>
  <w:style w:type="paragraph" w:styleId="Dokumentstruktur">
    <w:name w:val="Document Map"/>
    <w:basedOn w:val="Standard"/>
    <w:link w:val="DokumentstrukturZchn"/>
    <w:semiHidden/>
    <w:rsid w:val="00246E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D174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Kommentartext1">
    <w:name w:val="Kommentartext1"/>
    <w:basedOn w:val="Standard"/>
    <w:semiHidden/>
    <w:rsid w:val="00246ED5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246ED5"/>
    <w:rPr>
      <w:b/>
      <w:bCs/>
    </w:rPr>
  </w:style>
  <w:style w:type="paragraph" w:customStyle="1" w:styleId="TabellenInhalt">
    <w:name w:val="Tabellen Inhalt"/>
    <w:basedOn w:val="Standard"/>
    <w:semiHidden/>
    <w:rsid w:val="00246ED5"/>
    <w:pPr>
      <w:suppressLineNumbers/>
    </w:pPr>
  </w:style>
  <w:style w:type="paragraph" w:customStyle="1" w:styleId="Tabellenberschrift">
    <w:name w:val="Tabellen Überschrift"/>
    <w:basedOn w:val="TabellenInhalt"/>
    <w:semiHidden/>
    <w:rsid w:val="00246ED5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246ED5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246ED5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246ED5"/>
    <w:rPr>
      <w:rFonts w:ascii="Calibri" w:eastAsia="Times New Roman" w:hAnsi="Calibri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246ED5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rsid w:val="00246ED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Cm14">
    <w:name w:val="Ü Cm14"/>
    <w:basedOn w:val="berschrift1"/>
    <w:link w:val="Cm14Zchn"/>
    <w:autoRedefine/>
    <w:rsid w:val="00246ED5"/>
    <w:pPr>
      <w:ind w:left="0" w:firstLine="0"/>
    </w:pPr>
    <w:rPr>
      <w:rFonts w:cs="Calibri"/>
      <w:szCs w:val="28"/>
    </w:rPr>
  </w:style>
  <w:style w:type="paragraph" w:customStyle="1" w:styleId="DZKopfzCal10">
    <w:name w:val="DZ_Kopfz_Cal10"/>
    <w:basedOn w:val="KZCl10"/>
    <w:link w:val="DZKopfzCal10Zchn"/>
    <w:qFormat/>
    <w:rsid w:val="00246ED5"/>
  </w:style>
  <w:style w:type="character" w:customStyle="1" w:styleId="berschrift1Zchn1">
    <w:name w:val="Überschrift 1 Zchn1"/>
    <w:link w:val="berschrift1"/>
    <w:rsid w:val="00246ED5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Cm14Zchn">
    <w:name w:val="Ü Cm14 Zchn"/>
    <w:link w:val="Cm14"/>
    <w:rsid w:val="00246ED5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Cm12">
    <w:name w:val="Ü Cm12"/>
    <w:basedOn w:val="berschrift3"/>
    <w:link w:val="Cm12Zchn"/>
    <w:autoRedefine/>
    <w:rsid w:val="00246ED5"/>
    <w:rPr>
      <w:rFonts w:cs="Calibri"/>
      <w:szCs w:val="24"/>
    </w:rPr>
  </w:style>
  <w:style w:type="paragraph" w:customStyle="1" w:styleId="AufP12">
    <w:name w:val="Auf P12"/>
    <w:basedOn w:val="Standard"/>
    <w:link w:val="AufP12Zchn"/>
    <w:autoRedefine/>
    <w:rsid w:val="00246ED5"/>
    <w:pPr>
      <w:numPr>
        <w:numId w:val="26"/>
      </w:numPr>
      <w:spacing w:after="40"/>
      <w:ind w:left="284" w:hanging="284"/>
    </w:pPr>
    <w:rPr>
      <w:rFonts w:cs="Calibri"/>
    </w:rPr>
  </w:style>
  <w:style w:type="character" w:customStyle="1" w:styleId="Cm12Zchn">
    <w:name w:val="Ü Cm12 Zchn"/>
    <w:link w:val="Cm12"/>
    <w:rsid w:val="00246ED5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246ED5"/>
    <w:pPr>
      <w:numPr>
        <w:numId w:val="23"/>
      </w:numPr>
      <w:spacing w:before="0"/>
    </w:pPr>
    <w:rPr>
      <w:rFonts w:cs="Calibri"/>
      <w:bCs/>
    </w:rPr>
  </w:style>
  <w:style w:type="character" w:customStyle="1" w:styleId="AufP12Zchn">
    <w:name w:val="Auf P12 Zchn"/>
    <w:link w:val="AufP12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246ED5"/>
    <w:pPr>
      <w:numPr>
        <w:numId w:val="20"/>
      </w:numPr>
      <w:spacing w:before="40"/>
    </w:pPr>
    <w:rPr>
      <w:rFonts w:cs="Calibri"/>
    </w:rPr>
  </w:style>
  <w:style w:type="character" w:customStyle="1" w:styleId="StandardWebZchn">
    <w:name w:val="Standard (Web) Zchn"/>
    <w:link w:val="StandardWeb"/>
    <w:rsid w:val="00246ED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ufP8Zchn">
    <w:name w:val="Auf P8 Zchn"/>
    <w:link w:val="AufP8"/>
    <w:rsid w:val="00246ED5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246ED5"/>
    <w:pPr>
      <w:spacing w:line="276" w:lineRule="auto"/>
      <w:jc w:val="center"/>
    </w:pPr>
    <w:rPr>
      <w:noProof/>
      <w:sz w:val="20"/>
    </w:rPr>
  </w:style>
  <w:style w:type="character" w:customStyle="1" w:styleId="AZZahlZchn">
    <w:name w:val="AZ Zahl Zchn"/>
    <w:link w:val="AZZahl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berCam16">
    <w:name w:val="DZ_Über_Cam16"/>
    <w:link w:val="DZberCam16Zchn"/>
    <w:autoRedefine/>
    <w:qFormat/>
    <w:rsid w:val="00246ED5"/>
    <w:pPr>
      <w:spacing w:after="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KopfzeileZchn1">
    <w:name w:val="Kopfzeile Zchn1"/>
    <w:link w:val="Kopfzeile"/>
    <w:rsid w:val="00246ED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ZCl10Zchn">
    <w:name w:val="KZ Cl10 Zchn"/>
    <w:link w:val="KZCl10"/>
    <w:rsid w:val="00246ED5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246ED5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berCam16Zchn">
    <w:name w:val="DZ_Über_Cam16 Zchn"/>
    <w:basedOn w:val="Cm14Zchn"/>
    <w:link w:val="DZberCam16"/>
    <w:rsid w:val="00246ED5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berCam12">
    <w:name w:val="DZ_Über_Cam12"/>
    <w:basedOn w:val="Cm12"/>
    <w:link w:val="DZberCam12Zchn"/>
    <w:qFormat/>
    <w:rsid w:val="00246ED5"/>
  </w:style>
  <w:style w:type="character" w:customStyle="1" w:styleId="DZFlietextCal12Zchn">
    <w:name w:val="DZ_Fließtext_Cal12 Zchn"/>
    <w:link w:val="DZFlietextCal12"/>
    <w:rsid w:val="00246ED5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246ED5"/>
  </w:style>
  <w:style w:type="character" w:customStyle="1" w:styleId="DZberCam12Zchn">
    <w:name w:val="DZ_Über_Cam12 Zchn"/>
    <w:basedOn w:val="Cm12Zchn"/>
    <w:link w:val="DZberCam12"/>
    <w:rsid w:val="00246ED5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DZAufzP8">
    <w:name w:val="DZ_Aufz_P8"/>
    <w:basedOn w:val="AufP8"/>
    <w:link w:val="DZAufzP8Zchn"/>
    <w:qFormat/>
    <w:rsid w:val="00246ED5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246ED5"/>
  </w:style>
  <w:style w:type="character" w:customStyle="1" w:styleId="DZAufzP8Zchn">
    <w:name w:val="DZ_Aufz_P8 Zchn"/>
    <w:basedOn w:val="AufP8Zchn"/>
    <w:link w:val="DZAufzP8"/>
    <w:rsid w:val="00246ED5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246ED5"/>
    <w:pPr>
      <w:numPr>
        <w:ilvl w:val="1"/>
        <w:numId w:val="30"/>
      </w:numPr>
      <w:spacing w:before="40"/>
    </w:pPr>
    <w:rPr>
      <w:rFonts w:cs="Calibri"/>
    </w:rPr>
  </w:style>
  <w:style w:type="character" w:customStyle="1" w:styleId="DZAufzZahlZchn">
    <w:name w:val="DZ_Aufz_Zahl Zchn"/>
    <w:basedOn w:val="AZZahlZchn"/>
    <w:link w:val="DZAufzZahl"/>
    <w:rsid w:val="00246ED5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KopfzCal10Zchn">
    <w:name w:val="DZ_Kopfz_Cal10 Zchn"/>
    <w:basedOn w:val="KZCl10Zchn"/>
    <w:link w:val="DZKopfzCal10"/>
    <w:rsid w:val="00246ED5"/>
    <w:rPr>
      <w:rFonts w:ascii="Calibri" w:eastAsia="Times New Roman" w:hAnsi="Calibri" w:cs="Times New Roman"/>
      <w:noProof/>
      <w:sz w:val="20"/>
      <w:szCs w:val="24"/>
      <w:lang w:eastAsia="ar-SA"/>
    </w:rPr>
  </w:style>
  <w:style w:type="character" w:customStyle="1" w:styleId="DZAufzP8E2Zchn">
    <w:name w:val="DZ_Aufz_P8_E2 Zchn"/>
    <w:link w:val="DZAufzP8E2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246ED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ZAufzKstchen">
    <w:name w:val="DZ_Aufz_Kästchen"/>
    <w:basedOn w:val="Listenabsatz"/>
    <w:qFormat/>
    <w:rsid w:val="00246ED5"/>
    <w:pPr>
      <w:numPr>
        <w:numId w:val="13"/>
      </w:numPr>
      <w:spacing w:before="120"/>
      <w:ind w:left="714" w:hanging="357"/>
    </w:pPr>
    <w:rPr>
      <w:rFonts w:asciiTheme="minorHAnsi" w:hAnsiTheme="minorHAnsi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ED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246ED5"/>
    <w:pPr>
      <w:keepNext/>
      <w:numPr>
        <w:numId w:val="17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5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Textkrper"/>
    <w:link w:val="berschrift3Zchn"/>
    <w:semiHidden/>
    <w:qFormat/>
    <w:rsid w:val="00246ED5"/>
    <w:pPr>
      <w:keepNext/>
      <w:numPr>
        <w:ilvl w:val="2"/>
        <w:numId w:val="17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0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sid w:val="00246ED5"/>
    <w:rPr>
      <w:rFonts w:ascii="Arial" w:hAnsi="Arial" w:cs="Arial"/>
      <w:b/>
      <w:bCs/>
      <w:kern w:val="1"/>
      <w:sz w:val="32"/>
      <w:szCs w:val="32"/>
    </w:rPr>
  </w:style>
  <w:style w:type="paragraph" w:styleId="Textkrper">
    <w:name w:val="Body Text"/>
    <w:basedOn w:val="Standard"/>
    <w:link w:val="TextkrperZchn"/>
    <w:rsid w:val="00246E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F5811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nabsatz">
    <w:name w:val="List Paragraph"/>
    <w:basedOn w:val="Standard"/>
    <w:qFormat/>
    <w:rsid w:val="00246ED5"/>
    <w:pPr>
      <w:ind w:left="720"/>
    </w:pPr>
    <w:rPr>
      <w:sz w:val="20"/>
      <w:szCs w:val="20"/>
    </w:rPr>
  </w:style>
  <w:style w:type="paragraph" w:customStyle="1" w:styleId="Default">
    <w:name w:val="Default"/>
    <w:rsid w:val="00246ED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berschrift3Zchn">
    <w:name w:val="Überschrift 3 Zchn"/>
    <w:link w:val="berschrift3"/>
    <w:semiHidden/>
    <w:rsid w:val="00246ED5"/>
    <w:rPr>
      <w:rFonts w:ascii="Cambria" w:eastAsia="Times New Roman" w:hAnsi="Cambria" w:cs="Arial"/>
      <w:b/>
      <w:bCs/>
      <w:sz w:val="24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0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unotentext">
    <w:name w:val="footnote text"/>
    <w:basedOn w:val="Standard"/>
    <w:link w:val="FunotentextZchn"/>
    <w:semiHidden/>
    <w:rsid w:val="007C70DE"/>
    <w:pPr>
      <w:spacing w:after="60"/>
      <w:ind w:left="284" w:hanging="284"/>
    </w:pPr>
    <w:rPr>
      <w:rFonts w:ascii="Arial" w:hAnsi="Arial"/>
      <w:color w:val="FF0000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C70DE"/>
    <w:rPr>
      <w:rFonts w:ascii="Arial" w:eastAsia="Times New Roman" w:hAnsi="Arial" w:cs="Times New Roman"/>
      <w:color w:val="FF0000"/>
      <w:sz w:val="16"/>
      <w:szCs w:val="20"/>
      <w:lang w:eastAsia="de-DE"/>
    </w:rPr>
  </w:style>
  <w:style w:type="character" w:styleId="Funotenzeichen">
    <w:name w:val="footnote reference"/>
    <w:semiHidden/>
    <w:rsid w:val="007C70DE"/>
    <w:rPr>
      <w:b/>
      <w:color w:val="FFFFFF"/>
      <w:effect w:val="none"/>
      <w:bdr w:val="none" w:sz="0" w:space="0" w:color="auto"/>
      <w:shd w:val="clear" w:color="auto" w:fill="FF0000"/>
      <w:vertAlign w:val="superscript"/>
    </w:rPr>
  </w:style>
  <w:style w:type="paragraph" w:customStyle="1" w:styleId="Punktabsatz">
    <w:name w:val="Punktabsatz"/>
    <w:basedOn w:val="Standard"/>
    <w:rsid w:val="00246ED5"/>
    <w:pPr>
      <w:spacing w:after="60"/>
      <w:jc w:val="both"/>
    </w:pPr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2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link w:val="StandardWebZchn"/>
    <w:rsid w:val="00246ED5"/>
    <w:pPr>
      <w:spacing w:before="100" w:after="100"/>
    </w:pPr>
  </w:style>
  <w:style w:type="paragraph" w:styleId="Sprechblasentext">
    <w:name w:val="Balloon Text"/>
    <w:basedOn w:val="Standard"/>
    <w:link w:val="SprechblasentextZchn"/>
    <w:semiHidden/>
    <w:rsid w:val="00246E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246ED5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AA5EE8"/>
    <w:rPr>
      <w:b/>
      <w:bCs/>
      <w:i/>
      <w:iCs/>
      <w:color w:val="5B9BD5" w:themeColor="accent1"/>
    </w:rPr>
  </w:style>
  <w:style w:type="paragraph" w:styleId="Kopfzeile">
    <w:name w:val="header"/>
    <w:basedOn w:val="Standard"/>
    <w:link w:val="KopfzeileZchn1"/>
    <w:rsid w:val="00246ED5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246ED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46ED5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174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1z0">
    <w:name w:val="WW8Num1z0"/>
    <w:semiHidden/>
    <w:rsid w:val="00246ED5"/>
  </w:style>
  <w:style w:type="character" w:customStyle="1" w:styleId="WW8Num1z1">
    <w:name w:val="WW8Num1z1"/>
    <w:semiHidden/>
    <w:rsid w:val="00246ED5"/>
  </w:style>
  <w:style w:type="character" w:customStyle="1" w:styleId="WW8Num1z2">
    <w:name w:val="WW8Num1z2"/>
    <w:semiHidden/>
    <w:rsid w:val="00246ED5"/>
  </w:style>
  <w:style w:type="character" w:customStyle="1" w:styleId="WW8Num1z3">
    <w:name w:val="WW8Num1z3"/>
    <w:semiHidden/>
    <w:rsid w:val="00246ED5"/>
  </w:style>
  <w:style w:type="character" w:customStyle="1" w:styleId="WW8Num1z4">
    <w:name w:val="WW8Num1z4"/>
    <w:semiHidden/>
    <w:rsid w:val="00246ED5"/>
  </w:style>
  <w:style w:type="character" w:customStyle="1" w:styleId="WW8Num1z5">
    <w:name w:val="WW8Num1z5"/>
    <w:semiHidden/>
    <w:rsid w:val="00246ED5"/>
  </w:style>
  <w:style w:type="character" w:customStyle="1" w:styleId="WW8Num1z6">
    <w:name w:val="WW8Num1z6"/>
    <w:semiHidden/>
    <w:rsid w:val="00246ED5"/>
  </w:style>
  <w:style w:type="character" w:customStyle="1" w:styleId="WW8Num1z7">
    <w:name w:val="WW8Num1z7"/>
    <w:semiHidden/>
    <w:rsid w:val="00246ED5"/>
  </w:style>
  <w:style w:type="character" w:customStyle="1" w:styleId="WW8Num1z8">
    <w:name w:val="WW8Num1z8"/>
    <w:semiHidden/>
    <w:rsid w:val="00246ED5"/>
  </w:style>
  <w:style w:type="character" w:customStyle="1" w:styleId="WW8Num2z0">
    <w:name w:val="WW8Num2z0"/>
    <w:semiHidden/>
    <w:rsid w:val="00246ED5"/>
    <w:rPr>
      <w:rFonts w:ascii="Symbol" w:hAnsi="Symbol" w:cs="Symbol"/>
    </w:rPr>
  </w:style>
  <w:style w:type="character" w:customStyle="1" w:styleId="WW8Num2z1">
    <w:name w:val="WW8Num2z1"/>
    <w:semiHidden/>
    <w:rsid w:val="00246ED5"/>
    <w:rPr>
      <w:rFonts w:ascii="Courier New" w:hAnsi="Courier New" w:cs="Courier New"/>
    </w:rPr>
  </w:style>
  <w:style w:type="character" w:customStyle="1" w:styleId="WW8Num2z2">
    <w:name w:val="WW8Num2z2"/>
    <w:semiHidden/>
    <w:rsid w:val="00246ED5"/>
    <w:rPr>
      <w:rFonts w:ascii="Wingdings" w:hAnsi="Wingdings" w:cs="Wingdings"/>
    </w:rPr>
  </w:style>
  <w:style w:type="character" w:customStyle="1" w:styleId="WW8Num3z0">
    <w:name w:val="WW8Num3z0"/>
    <w:semiHidden/>
    <w:rsid w:val="00246ED5"/>
    <w:rPr>
      <w:rFonts w:ascii="Symbol" w:hAnsi="Symbol" w:cs="Symbol"/>
    </w:rPr>
  </w:style>
  <w:style w:type="character" w:customStyle="1" w:styleId="WW8Num3z1">
    <w:name w:val="WW8Num3z1"/>
    <w:semiHidden/>
    <w:rsid w:val="00246ED5"/>
    <w:rPr>
      <w:rFonts w:ascii="Courier New" w:hAnsi="Courier New" w:cs="Courier New"/>
    </w:rPr>
  </w:style>
  <w:style w:type="character" w:customStyle="1" w:styleId="WW8Num3z2">
    <w:name w:val="WW8Num3z2"/>
    <w:semiHidden/>
    <w:rsid w:val="00246ED5"/>
    <w:rPr>
      <w:rFonts w:ascii="Wingdings" w:hAnsi="Wingdings" w:cs="Wingdings"/>
    </w:rPr>
  </w:style>
  <w:style w:type="character" w:customStyle="1" w:styleId="WW8Num4z0">
    <w:name w:val="WW8Num4z0"/>
    <w:semiHidden/>
    <w:rsid w:val="00246ED5"/>
    <w:rPr>
      <w:rFonts w:cs="Arial"/>
    </w:rPr>
  </w:style>
  <w:style w:type="character" w:customStyle="1" w:styleId="WW8Num4z1">
    <w:name w:val="WW8Num4z1"/>
    <w:semiHidden/>
    <w:rsid w:val="00246ED5"/>
    <w:rPr>
      <w:rFonts w:ascii="Courier New" w:hAnsi="Courier New" w:cs="Courier New"/>
    </w:rPr>
  </w:style>
  <w:style w:type="character" w:customStyle="1" w:styleId="WW8Num4z2">
    <w:name w:val="WW8Num4z2"/>
    <w:semiHidden/>
    <w:rsid w:val="00246ED5"/>
    <w:rPr>
      <w:rFonts w:ascii="Wingdings" w:hAnsi="Wingdings" w:cs="Wingdings"/>
    </w:rPr>
  </w:style>
  <w:style w:type="character" w:customStyle="1" w:styleId="WW8Num4z3">
    <w:name w:val="WW8Num4z3"/>
    <w:semiHidden/>
    <w:rsid w:val="00246ED5"/>
    <w:rPr>
      <w:rFonts w:ascii="Symbol" w:hAnsi="Symbol" w:cs="Symbol"/>
    </w:rPr>
  </w:style>
  <w:style w:type="character" w:customStyle="1" w:styleId="WW8Num5z0">
    <w:name w:val="WW8Num5z0"/>
    <w:semiHidden/>
    <w:rsid w:val="00246ED5"/>
    <w:rPr>
      <w:rFonts w:ascii="Symbol" w:hAnsi="Symbol" w:cs="Symbol"/>
    </w:rPr>
  </w:style>
  <w:style w:type="character" w:customStyle="1" w:styleId="WW8Num5z1">
    <w:name w:val="WW8Num5z1"/>
    <w:semiHidden/>
    <w:rsid w:val="00246ED5"/>
    <w:rPr>
      <w:rFonts w:ascii="Courier New" w:hAnsi="Courier New" w:cs="Courier New"/>
    </w:rPr>
  </w:style>
  <w:style w:type="character" w:customStyle="1" w:styleId="WW8Num5z2">
    <w:name w:val="WW8Num5z2"/>
    <w:semiHidden/>
    <w:rsid w:val="00246ED5"/>
    <w:rPr>
      <w:rFonts w:ascii="Wingdings" w:hAnsi="Wingdings" w:cs="Wingdings"/>
    </w:rPr>
  </w:style>
  <w:style w:type="character" w:customStyle="1" w:styleId="WW8Num6z0">
    <w:name w:val="WW8Num6z0"/>
    <w:semiHidden/>
    <w:rsid w:val="00246ED5"/>
    <w:rPr>
      <w:rFonts w:ascii="Symbol" w:hAnsi="Symbol" w:cs="Symbol"/>
    </w:rPr>
  </w:style>
  <w:style w:type="character" w:customStyle="1" w:styleId="WW8Num6z1">
    <w:name w:val="WW8Num6z1"/>
    <w:semiHidden/>
    <w:rsid w:val="00246ED5"/>
    <w:rPr>
      <w:rFonts w:ascii="Wingdings" w:hAnsi="Wingdings" w:cs="Wingdings"/>
    </w:rPr>
  </w:style>
  <w:style w:type="character" w:customStyle="1" w:styleId="WW8Num6z4">
    <w:name w:val="WW8Num6z4"/>
    <w:semiHidden/>
    <w:rsid w:val="00246ED5"/>
    <w:rPr>
      <w:rFonts w:ascii="Courier New" w:hAnsi="Courier New" w:cs="Courier New"/>
    </w:rPr>
  </w:style>
  <w:style w:type="character" w:customStyle="1" w:styleId="WW8Num7z0">
    <w:name w:val="WW8Num7z0"/>
    <w:semiHidden/>
    <w:rsid w:val="00246ED5"/>
    <w:rPr>
      <w:rFonts w:ascii="Symbol" w:hAnsi="Symbol" w:cs="Symbol"/>
    </w:rPr>
  </w:style>
  <w:style w:type="character" w:customStyle="1" w:styleId="WW8Num7z1">
    <w:name w:val="WW8Num7z1"/>
    <w:semiHidden/>
    <w:rsid w:val="00246ED5"/>
    <w:rPr>
      <w:rFonts w:ascii="Arial" w:hAnsi="Arial" w:cs="Arial"/>
    </w:rPr>
  </w:style>
  <w:style w:type="character" w:customStyle="1" w:styleId="WW8Num7z2">
    <w:name w:val="WW8Num7z2"/>
    <w:semiHidden/>
    <w:rsid w:val="00246ED5"/>
    <w:rPr>
      <w:rFonts w:ascii="Wingdings" w:hAnsi="Wingdings" w:cs="Wingdings"/>
    </w:rPr>
  </w:style>
  <w:style w:type="character" w:customStyle="1" w:styleId="WW8Num7z4">
    <w:name w:val="WW8Num7z4"/>
    <w:semiHidden/>
    <w:rsid w:val="00246ED5"/>
    <w:rPr>
      <w:rFonts w:ascii="Courier New" w:hAnsi="Courier New" w:cs="Courier New"/>
    </w:rPr>
  </w:style>
  <w:style w:type="character" w:customStyle="1" w:styleId="WW8Num8z0">
    <w:name w:val="WW8Num8z0"/>
    <w:semiHidden/>
    <w:rsid w:val="00246ED5"/>
    <w:rPr>
      <w:rFonts w:ascii="Symbol" w:hAnsi="Symbol" w:cs="Symbol"/>
    </w:rPr>
  </w:style>
  <w:style w:type="character" w:customStyle="1" w:styleId="WW8Num8z1">
    <w:name w:val="WW8Num8z1"/>
    <w:semiHidden/>
    <w:rsid w:val="00246ED5"/>
    <w:rPr>
      <w:rFonts w:ascii="Courier New" w:hAnsi="Courier New" w:cs="Courier New"/>
    </w:rPr>
  </w:style>
  <w:style w:type="character" w:customStyle="1" w:styleId="WW8Num8z2">
    <w:name w:val="WW8Num8z2"/>
    <w:semiHidden/>
    <w:rsid w:val="00246ED5"/>
    <w:rPr>
      <w:rFonts w:ascii="Wingdings" w:hAnsi="Wingdings" w:cs="Wingdings"/>
    </w:rPr>
  </w:style>
  <w:style w:type="character" w:styleId="Hyperlink">
    <w:name w:val="Hyperlink"/>
    <w:semiHidden/>
    <w:rsid w:val="00246ED5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246ED5"/>
  </w:style>
  <w:style w:type="character" w:customStyle="1" w:styleId="Kommentarzeichen1">
    <w:name w:val="Kommentarzeichen1"/>
    <w:semiHidden/>
    <w:rsid w:val="00246ED5"/>
    <w:rPr>
      <w:sz w:val="16"/>
      <w:szCs w:val="16"/>
    </w:rPr>
  </w:style>
  <w:style w:type="character" w:customStyle="1" w:styleId="KommentartextZchn">
    <w:name w:val="Kommentartext Zchn"/>
    <w:basedOn w:val="Absatz-Standardschriftart"/>
    <w:semiHidden/>
    <w:rsid w:val="00246ED5"/>
  </w:style>
  <w:style w:type="character" w:customStyle="1" w:styleId="KommentarthemaZchn">
    <w:name w:val="Kommentarthema Zchn"/>
    <w:semiHidden/>
    <w:rsid w:val="00246ED5"/>
    <w:rPr>
      <w:b/>
      <w:bCs/>
    </w:rPr>
  </w:style>
  <w:style w:type="character" w:customStyle="1" w:styleId="ListLabel1">
    <w:name w:val="ListLabel 1"/>
    <w:semiHidden/>
    <w:rsid w:val="00246ED5"/>
    <w:rPr>
      <w:rFonts w:cs="Courier New"/>
    </w:rPr>
  </w:style>
  <w:style w:type="character" w:customStyle="1" w:styleId="ListLabel2">
    <w:name w:val="ListLabel 2"/>
    <w:semiHidden/>
    <w:rsid w:val="00246ED5"/>
    <w:rPr>
      <w:rFonts w:eastAsia="Times New Roman"/>
    </w:rPr>
  </w:style>
  <w:style w:type="character" w:customStyle="1" w:styleId="ListLabel3">
    <w:name w:val="ListLabel 3"/>
    <w:semiHidden/>
    <w:rsid w:val="00246ED5"/>
    <w:rPr>
      <w:rFonts w:eastAsia="Times New Roman" w:cs="Times New Roman"/>
    </w:rPr>
  </w:style>
  <w:style w:type="character" w:customStyle="1" w:styleId="Aufzhlungszeichen1">
    <w:name w:val="Aufzählungszeichen1"/>
    <w:rsid w:val="00246ED5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246E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e">
    <w:name w:val="List"/>
    <w:basedOn w:val="Textkrper"/>
    <w:semiHidden/>
    <w:rsid w:val="00246ED5"/>
    <w:rPr>
      <w:rFonts w:cs="Mangal"/>
    </w:rPr>
  </w:style>
  <w:style w:type="paragraph" w:customStyle="1" w:styleId="Beschriftung1">
    <w:name w:val="Beschriftung1"/>
    <w:basedOn w:val="Standard"/>
    <w:semiHidden/>
    <w:rsid w:val="00246ED5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246ED5"/>
    <w:pPr>
      <w:suppressLineNumbers/>
    </w:pPr>
    <w:rPr>
      <w:rFonts w:cs="Mangal"/>
    </w:rPr>
  </w:style>
  <w:style w:type="paragraph" w:styleId="Dokumentstruktur">
    <w:name w:val="Document Map"/>
    <w:basedOn w:val="Standard"/>
    <w:link w:val="DokumentstrukturZchn"/>
    <w:semiHidden/>
    <w:rsid w:val="00246E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D174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Kommentartext1">
    <w:name w:val="Kommentartext1"/>
    <w:basedOn w:val="Standard"/>
    <w:semiHidden/>
    <w:rsid w:val="00246ED5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246ED5"/>
    <w:rPr>
      <w:b/>
      <w:bCs/>
    </w:rPr>
  </w:style>
  <w:style w:type="paragraph" w:customStyle="1" w:styleId="TabellenInhalt">
    <w:name w:val="Tabellen Inhalt"/>
    <w:basedOn w:val="Standard"/>
    <w:semiHidden/>
    <w:rsid w:val="00246ED5"/>
    <w:pPr>
      <w:suppressLineNumbers/>
    </w:pPr>
  </w:style>
  <w:style w:type="paragraph" w:customStyle="1" w:styleId="Tabellenberschrift">
    <w:name w:val="Tabellen Überschrift"/>
    <w:basedOn w:val="TabellenInhalt"/>
    <w:semiHidden/>
    <w:rsid w:val="00246ED5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246ED5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246ED5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246ED5"/>
    <w:rPr>
      <w:rFonts w:ascii="Calibri" w:eastAsia="Times New Roman" w:hAnsi="Calibri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246ED5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rsid w:val="00246ED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Cm14">
    <w:name w:val="Ü Cm14"/>
    <w:basedOn w:val="berschrift1"/>
    <w:link w:val="Cm14Zchn"/>
    <w:autoRedefine/>
    <w:rsid w:val="00246ED5"/>
    <w:pPr>
      <w:ind w:left="0" w:firstLine="0"/>
    </w:pPr>
    <w:rPr>
      <w:rFonts w:cs="Calibri"/>
      <w:szCs w:val="28"/>
    </w:rPr>
  </w:style>
  <w:style w:type="paragraph" w:customStyle="1" w:styleId="DZKopfzCal10">
    <w:name w:val="DZ_Kopfz_Cal10"/>
    <w:basedOn w:val="KZCl10"/>
    <w:link w:val="DZKopfzCal10Zchn"/>
    <w:qFormat/>
    <w:rsid w:val="00246ED5"/>
  </w:style>
  <w:style w:type="character" w:customStyle="1" w:styleId="berschrift1Zchn1">
    <w:name w:val="Überschrift 1 Zchn1"/>
    <w:link w:val="berschrift1"/>
    <w:rsid w:val="00246ED5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Cm14Zchn">
    <w:name w:val="Ü Cm14 Zchn"/>
    <w:link w:val="Cm14"/>
    <w:rsid w:val="00246ED5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Cm12">
    <w:name w:val="Ü Cm12"/>
    <w:basedOn w:val="berschrift3"/>
    <w:link w:val="Cm12Zchn"/>
    <w:autoRedefine/>
    <w:rsid w:val="00246ED5"/>
    <w:rPr>
      <w:rFonts w:cs="Calibri"/>
      <w:szCs w:val="24"/>
    </w:rPr>
  </w:style>
  <w:style w:type="paragraph" w:customStyle="1" w:styleId="AufP12">
    <w:name w:val="Auf P12"/>
    <w:basedOn w:val="Standard"/>
    <w:link w:val="AufP12Zchn"/>
    <w:autoRedefine/>
    <w:rsid w:val="00246ED5"/>
    <w:pPr>
      <w:numPr>
        <w:numId w:val="26"/>
      </w:numPr>
      <w:spacing w:after="40"/>
      <w:ind w:left="284" w:hanging="284"/>
    </w:pPr>
    <w:rPr>
      <w:rFonts w:cs="Calibri"/>
    </w:rPr>
  </w:style>
  <w:style w:type="character" w:customStyle="1" w:styleId="Cm12Zchn">
    <w:name w:val="Ü Cm12 Zchn"/>
    <w:link w:val="Cm12"/>
    <w:rsid w:val="00246ED5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246ED5"/>
    <w:pPr>
      <w:numPr>
        <w:numId w:val="23"/>
      </w:numPr>
      <w:spacing w:before="0"/>
    </w:pPr>
    <w:rPr>
      <w:rFonts w:cs="Calibri"/>
      <w:bCs/>
    </w:rPr>
  </w:style>
  <w:style w:type="character" w:customStyle="1" w:styleId="AufP12Zchn">
    <w:name w:val="Auf P12 Zchn"/>
    <w:link w:val="AufP12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246ED5"/>
    <w:pPr>
      <w:numPr>
        <w:numId w:val="20"/>
      </w:numPr>
      <w:spacing w:before="40"/>
    </w:pPr>
    <w:rPr>
      <w:rFonts w:cs="Calibri"/>
    </w:rPr>
  </w:style>
  <w:style w:type="character" w:customStyle="1" w:styleId="StandardWebZchn">
    <w:name w:val="Standard (Web) Zchn"/>
    <w:link w:val="StandardWeb"/>
    <w:rsid w:val="00246ED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ufP8Zchn">
    <w:name w:val="Auf P8 Zchn"/>
    <w:link w:val="AufP8"/>
    <w:rsid w:val="00246ED5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246ED5"/>
    <w:pPr>
      <w:spacing w:line="276" w:lineRule="auto"/>
      <w:jc w:val="center"/>
    </w:pPr>
    <w:rPr>
      <w:noProof/>
      <w:sz w:val="20"/>
    </w:rPr>
  </w:style>
  <w:style w:type="character" w:customStyle="1" w:styleId="AZZahlZchn">
    <w:name w:val="AZ Zahl Zchn"/>
    <w:link w:val="AZZahl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berCam16">
    <w:name w:val="DZ_Über_Cam16"/>
    <w:link w:val="DZberCam16Zchn"/>
    <w:autoRedefine/>
    <w:qFormat/>
    <w:rsid w:val="00246ED5"/>
    <w:pPr>
      <w:spacing w:after="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KopfzeileZchn1">
    <w:name w:val="Kopfzeile Zchn1"/>
    <w:link w:val="Kopfzeile"/>
    <w:rsid w:val="00246ED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ZCl10Zchn">
    <w:name w:val="KZ Cl10 Zchn"/>
    <w:link w:val="KZCl10"/>
    <w:rsid w:val="00246ED5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246ED5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berCam16Zchn">
    <w:name w:val="DZ_Über_Cam16 Zchn"/>
    <w:basedOn w:val="Cm14Zchn"/>
    <w:link w:val="DZberCam16"/>
    <w:rsid w:val="00246ED5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berCam12">
    <w:name w:val="DZ_Über_Cam12"/>
    <w:basedOn w:val="Cm12"/>
    <w:link w:val="DZberCam12Zchn"/>
    <w:qFormat/>
    <w:rsid w:val="00246ED5"/>
  </w:style>
  <w:style w:type="character" w:customStyle="1" w:styleId="DZFlietextCal12Zchn">
    <w:name w:val="DZ_Fließtext_Cal12 Zchn"/>
    <w:link w:val="DZFlietextCal12"/>
    <w:rsid w:val="00246ED5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246ED5"/>
  </w:style>
  <w:style w:type="character" w:customStyle="1" w:styleId="DZberCam12Zchn">
    <w:name w:val="DZ_Über_Cam12 Zchn"/>
    <w:basedOn w:val="Cm12Zchn"/>
    <w:link w:val="DZberCam12"/>
    <w:rsid w:val="00246ED5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DZAufzP8">
    <w:name w:val="DZ_Aufz_P8"/>
    <w:basedOn w:val="AufP8"/>
    <w:link w:val="DZAufzP8Zchn"/>
    <w:qFormat/>
    <w:rsid w:val="00246ED5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246ED5"/>
  </w:style>
  <w:style w:type="character" w:customStyle="1" w:styleId="DZAufzP8Zchn">
    <w:name w:val="DZ_Aufz_P8 Zchn"/>
    <w:basedOn w:val="AufP8Zchn"/>
    <w:link w:val="DZAufzP8"/>
    <w:rsid w:val="00246ED5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246ED5"/>
    <w:pPr>
      <w:numPr>
        <w:ilvl w:val="1"/>
        <w:numId w:val="30"/>
      </w:numPr>
      <w:spacing w:before="40"/>
    </w:pPr>
    <w:rPr>
      <w:rFonts w:cs="Calibri"/>
    </w:rPr>
  </w:style>
  <w:style w:type="character" w:customStyle="1" w:styleId="DZAufzZahlZchn">
    <w:name w:val="DZ_Aufz_Zahl Zchn"/>
    <w:basedOn w:val="AZZahlZchn"/>
    <w:link w:val="DZAufzZahl"/>
    <w:rsid w:val="00246ED5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KopfzCal10Zchn">
    <w:name w:val="DZ_Kopfz_Cal10 Zchn"/>
    <w:basedOn w:val="KZCl10Zchn"/>
    <w:link w:val="DZKopfzCal10"/>
    <w:rsid w:val="00246ED5"/>
    <w:rPr>
      <w:rFonts w:ascii="Calibri" w:eastAsia="Times New Roman" w:hAnsi="Calibri" w:cs="Times New Roman"/>
      <w:noProof/>
      <w:sz w:val="20"/>
      <w:szCs w:val="24"/>
      <w:lang w:eastAsia="ar-SA"/>
    </w:rPr>
  </w:style>
  <w:style w:type="character" w:customStyle="1" w:styleId="DZAufzP8E2Zchn">
    <w:name w:val="DZ_Aufz_P8_E2 Zchn"/>
    <w:link w:val="DZAufzP8E2"/>
    <w:rsid w:val="00246ED5"/>
    <w:rPr>
      <w:rFonts w:ascii="Calibri" w:eastAsia="Times New Roman" w:hAnsi="Calibri" w:cs="Calibri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246ED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ZAufzKstchen">
    <w:name w:val="DZ_Aufz_Kästchen"/>
    <w:basedOn w:val="Listenabsatz"/>
    <w:qFormat/>
    <w:rsid w:val="00246ED5"/>
    <w:pPr>
      <w:numPr>
        <w:numId w:val="13"/>
      </w:numPr>
      <w:spacing w:before="120"/>
      <w:ind w:left="714" w:hanging="357"/>
    </w:pPr>
    <w:rPr>
      <w:rFonts w:asciiTheme="minorHAnsi" w:hAnsiTheme="minorHAns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ekt/Krankenhaushygiene/Kommission/Downloads/Arbeitsschutz_pdf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b25167\sciebo\MRE_Netzwerk\APH-Siegel\2019_APH_Siegel\Unterlagen_Siegelung\QZ_Alle\QZ_s\Formatvorlage_Vorgaben_und_Hilf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B8E0-76CC-4929-B759-4784594C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Formatvorlage_Vorgaben_und_Hilfen</Template>
  <TotalTime>0</TotalTime>
  <Pages>5</Pages>
  <Words>1330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Roesing</dc:creator>
  <cp:lastModifiedBy>Liane Marciano</cp:lastModifiedBy>
  <cp:revision>3</cp:revision>
  <cp:lastPrinted>2017-08-03T10:27:00Z</cp:lastPrinted>
  <dcterms:created xsi:type="dcterms:W3CDTF">2019-12-04T16:39:00Z</dcterms:created>
  <dcterms:modified xsi:type="dcterms:W3CDTF">2019-12-04T17:54:00Z</dcterms:modified>
</cp:coreProperties>
</file>